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8018" w14:textId="77777777" w:rsidR="00274992" w:rsidRPr="00B743EE" w:rsidRDefault="00274992">
      <w:pPr>
        <w:pStyle w:val="Textkrper"/>
        <w:rPr>
          <w:rFonts w:asciiTheme="minorHAnsi" w:hAnsiTheme="minorHAnsi" w:cstheme="minorHAnsi"/>
        </w:rPr>
      </w:pPr>
    </w:p>
    <w:p w14:paraId="15291A6C" w14:textId="77777777" w:rsidR="00274992" w:rsidRPr="00B743EE" w:rsidRDefault="00274992">
      <w:pPr>
        <w:pStyle w:val="Textkrper"/>
        <w:rPr>
          <w:rFonts w:asciiTheme="minorHAnsi" w:hAnsiTheme="minorHAnsi" w:cstheme="minorHAnsi"/>
        </w:rPr>
      </w:pPr>
    </w:p>
    <w:p w14:paraId="64E764E5" w14:textId="77777777" w:rsidR="00274992" w:rsidRPr="00B743EE" w:rsidRDefault="00274992">
      <w:pPr>
        <w:pStyle w:val="Textkrper"/>
        <w:spacing w:before="3"/>
        <w:rPr>
          <w:rFonts w:asciiTheme="minorHAnsi" w:hAnsiTheme="minorHAnsi" w:cstheme="minorHAnsi"/>
          <w:sz w:val="17"/>
        </w:rPr>
      </w:pPr>
    </w:p>
    <w:p w14:paraId="1C167FDB" w14:textId="77777777" w:rsidR="00274992" w:rsidRPr="00B743EE" w:rsidRDefault="00274992">
      <w:pPr>
        <w:rPr>
          <w:rFonts w:asciiTheme="minorHAnsi" w:hAnsiTheme="minorHAnsi" w:cstheme="minorHAnsi"/>
          <w:sz w:val="17"/>
        </w:rPr>
        <w:sectPr w:rsidR="00274992" w:rsidRPr="00B743EE">
          <w:footerReference w:type="default" r:id="rId8"/>
          <w:type w:val="continuous"/>
          <w:pgSz w:w="16840" w:h="11910" w:orient="landscape"/>
          <w:pgMar w:top="1100" w:right="1300" w:bottom="1040" w:left="920" w:header="720" w:footer="859" w:gutter="0"/>
          <w:cols w:space="720"/>
        </w:sectPr>
      </w:pPr>
    </w:p>
    <w:p w14:paraId="2633C628" w14:textId="77777777" w:rsidR="00274992" w:rsidRPr="007E3FEB" w:rsidRDefault="00550554">
      <w:pPr>
        <w:pStyle w:val="berschrift1"/>
        <w:tabs>
          <w:tab w:val="left" w:pos="6785"/>
        </w:tabs>
        <w:spacing w:before="249"/>
        <w:rPr>
          <w:rFonts w:asciiTheme="minorHAnsi" w:hAnsiTheme="minorHAnsi" w:cstheme="minorHAnsi"/>
        </w:rPr>
      </w:pPr>
      <w:r w:rsidRPr="00B743EE">
        <w:rPr>
          <w:rFonts w:asciiTheme="minorHAnsi" w:hAnsiTheme="minorHAnsi" w:cstheme="minorHAnsi"/>
        </w:rPr>
        <w:t>Standortgemeinde:</w:t>
      </w:r>
      <w:r w:rsidR="007E3FEB" w:rsidRPr="007E3FEB">
        <w:rPr>
          <w:rFonts w:asciiTheme="minorHAnsi" w:hAnsiTheme="minorHAnsi" w:cstheme="minorHAnsi"/>
          <w:highlight w:val="yellow"/>
        </w:rPr>
        <w:t>………………………………………….</w:t>
      </w:r>
    </w:p>
    <w:p w14:paraId="2B45BEF4" w14:textId="77777777" w:rsidR="00274992" w:rsidRPr="00B743EE" w:rsidRDefault="00274992">
      <w:pPr>
        <w:pStyle w:val="Textkrper"/>
        <w:rPr>
          <w:rFonts w:asciiTheme="minorHAnsi" w:hAnsiTheme="minorHAnsi" w:cstheme="minorHAnsi"/>
          <w:sz w:val="28"/>
        </w:rPr>
      </w:pPr>
    </w:p>
    <w:p w14:paraId="2DBB68FD" w14:textId="77777777" w:rsidR="00274992" w:rsidRPr="00B743EE" w:rsidRDefault="00274992">
      <w:pPr>
        <w:pStyle w:val="Textkrper"/>
        <w:rPr>
          <w:rFonts w:asciiTheme="minorHAnsi" w:hAnsiTheme="minorHAnsi" w:cstheme="minorHAnsi"/>
          <w:sz w:val="34"/>
        </w:rPr>
      </w:pPr>
    </w:p>
    <w:p w14:paraId="09B77D4B" w14:textId="77777777" w:rsidR="00274992" w:rsidRPr="00B743EE" w:rsidRDefault="00550554">
      <w:pPr>
        <w:ind w:left="415" w:right="255"/>
        <w:jc w:val="center"/>
        <w:rPr>
          <w:rFonts w:asciiTheme="minorHAnsi" w:hAnsiTheme="minorHAnsi" w:cstheme="minorHAnsi"/>
          <w:b/>
          <w:sz w:val="52"/>
        </w:rPr>
      </w:pPr>
      <w:r w:rsidRPr="00B743EE">
        <w:rPr>
          <w:rFonts w:asciiTheme="minorHAnsi" w:hAnsiTheme="minorHAnsi" w:cstheme="minorHAnsi"/>
          <w:b/>
          <w:sz w:val="52"/>
        </w:rPr>
        <w:t>WARTUNGSBUCH</w:t>
      </w:r>
      <w:r w:rsidR="002D4533">
        <w:rPr>
          <w:rStyle w:val="Funotenzeichen"/>
          <w:rFonts w:asciiTheme="minorHAnsi" w:hAnsiTheme="minorHAnsi" w:cstheme="minorHAnsi"/>
          <w:b/>
          <w:sz w:val="52"/>
        </w:rPr>
        <w:footnoteReference w:id="1"/>
      </w:r>
    </w:p>
    <w:p w14:paraId="5F4E4F61" w14:textId="77777777" w:rsidR="00274992" w:rsidRPr="00B743EE" w:rsidRDefault="00550554">
      <w:pPr>
        <w:spacing w:before="295"/>
        <w:ind w:left="415" w:right="256"/>
        <w:jc w:val="center"/>
        <w:rPr>
          <w:rFonts w:asciiTheme="minorHAnsi" w:hAnsiTheme="minorHAnsi" w:cstheme="minorHAnsi"/>
          <w:sz w:val="36"/>
        </w:rPr>
      </w:pPr>
      <w:r w:rsidRPr="00B743EE">
        <w:rPr>
          <w:rFonts w:asciiTheme="minorHAnsi" w:hAnsiTheme="minorHAnsi" w:cstheme="minorHAnsi"/>
          <w:sz w:val="36"/>
        </w:rPr>
        <w:t>für die Entsorgung von Senkgrubeninhalten</w:t>
      </w:r>
    </w:p>
    <w:p w14:paraId="5A4831B9" w14:textId="77777777" w:rsidR="00274992" w:rsidRPr="00B743EE" w:rsidRDefault="00274992">
      <w:pPr>
        <w:pStyle w:val="Textkrper"/>
        <w:rPr>
          <w:rFonts w:asciiTheme="minorHAnsi" w:hAnsiTheme="minorHAnsi" w:cstheme="minorHAnsi"/>
          <w:sz w:val="36"/>
        </w:rPr>
      </w:pPr>
    </w:p>
    <w:p w14:paraId="1EA87F38" w14:textId="77777777" w:rsidR="00274992" w:rsidRPr="00B743EE" w:rsidRDefault="00274992">
      <w:pPr>
        <w:pStyle w:val="Textkrper"/>
        <w:spacing w:before="8"/>
        <w:rPr>
          <w:rFonts w:asciiTheme="minorHAnsi" w:hAnsiTheme="minorHAnsi" w:cstheme="minorHAnsi"/>
          <w:sz w:val="27"/>
        </w:rPr>
      </w:pPr>
    </w:p>
    <w:p w14:paraId="4125483B" w14:textId="77777777" w:rsidR="007E3FEB" w:rsidRPr="007E3FEB" w:rsidRDefault="00550554">
      <w:pPr>
        <w:pStyle w:val="berschrift1"/>
        <w:tabs>
          <w:tab w:val="left" w:pos="2725"/>
          <w:tab w:val="left" w:pos="6825"/>
          <w:tab w:val="left" w:pos="6999"/>
        </w:tabs>
        <w:spacing w:line="415" w:lineRule="auto"/>
        <w:ind w:right="38"/>
        <w:jc w:val="both"/>
        <w:rPr>
          <w:rFonts w:asciiTheme="minorHAnsi" w:hAnsiTheme="minorHAnsi" w:cstheme="minorHAnsi"/>
          <w:lang w:val="de-AT"/>
        </w:rPr>
      </w:pPr>
      <w:r w:rsidRPr="00B743EE">
        <w:rPr>
          <w:rFonts w:asciiTheme="minorHAnsi" w:hAnsiTheme="minorHAnsi" w:cstheme="minorHAnsi"/>
        </w:rPr>
        <w:t>Gebäudeeigentümer</w:t>
      </w:r>
      <w:r w:rsidR="007E3FEB">
        <w:rPr>
          <w:rFonts w:asciiTheme="minorHAnsi" w:hAnsiTheme="minorHAnsi" w:cstheme="minorHAnsi"/>
        </w:rPr>
        <w:t>:</w:t>
      </w:r>
      <w:r w:rsidR="007E3FEB" w:rsidRPr="007E3FEB">
        <w:rPr>
          <w:rFonts w:asciiTheme="minorHAnsi" w:hAnsiTheme="minorHAnsi" w:cstheme="minorHAnsi"/>
          <w:lang w:val="de-AT"/>
        </w:rPr>
        <w:t xml:space="preserve"> </w:t>
      </w:r>
      <w:r w:rsidR="007E3FEB" w:rsidRPr="007E3FEB">
        <w:rPr>
          <w:rFonts w:asciiTheme="minorHAnsi" w:hAnsiTheme="minorHAnsi" w:cstheme="minorHAnsi"/>
          <w:highlight w:val="yellow"/>
          <w:lang w:val="de-AT"/>
        </w:rPr>
        <w:t>………………………………………………………..</w:t>
      </w:r>
    </w:p>
    <w:p w14:paraId="4E50E4D0" w14:textId="77777777" w:rsidR="007E3FEB" w:rsidRDefault="00550554">
      <w:pPr>
        <w:pStyle w:val="berschrift1"/>
        <w:tabs>
          <w:tab w:val="left" w:pos="2725"/>
          <w:tab w:val="left" w:pos="6825"/>
          <w:tab w:val="left" w:pos="6999"/>
        </w:tabs>
        <w:spacing w:line="415" w:lineRule="auto"/>
        <w:ind w:right="38"/>
        <w:jc w:val="both"/>
        <w:rPr>
          <w:rFonts w:asciiTheme="minorHAnsi" w:hAnsiTheme="minorHAnsi" w:cstheme="minorHAnsi"/>
        </w:rPr>
      </w:pPr>
      <w:r w:rsidRPr="00B743EE">
        <w:rPr>
          <w:rFonts w:asciiTheme="minorHAnsi" w:hAnsiTheme="minorHAnsi" w:cstheme="minorHAnsi"/>
        </w:rPr>
        <w:t>Ort:</w:t>
      </w:r>
      <w:r w:rsidR="007E3FEB">
        <w:rPr>
          <w:rFonts w:asciiTheme="minorHAnsi" w:hAnsiTheme="minorHAnsi" w:cstheme="minorHAnsi"/>
        </w:rPr>
        <w:t xml:space="preserve"> </w:t>
      </w:r>
      <w:r w:rsidR="007E3FEB" w:rsidRPr="007E3FEB">
        <w:rPr>
          <w:rFonts w:asciiTheme="minorHAnsi" w:hAnsiTheme="minorHAnsi" w:cstheme="minorHAnsi"/>
          <w:highlight w:val="yellow"/>
        </w:rPr>
        <w:t>…………………………………………………………………………………….</w:t>
      </w:r>
    </w:p>
    <w:p w14:paraId="1066D030" w14:textId="77777777" w:rsidR="007E3FEB" w:rsidRDefault="00550554">
      <w:pPr>
        <w:pStyle w:val="berschrift1"/>
        <w:tabs>
          <w:tab w:val="left" w:pos="2725"/>
          <w:tab w:val="left" w:pos="6825"/>
          <w:tab w:val="left" w:pos="6999"/>
        </w:tabs>
        <w:spacing w:line="415" w:lineRule="auto"/>
        <w:ind w:right="38"/>
        <w:jc w:val="both"/>
        <w:rPr>
          <w:rFonts w:asciiTheme="minorHAnsi" w:hAnsiTheme="minorHAnsi" w:cstheme="minorHAnsi"/>
        </w:rPr>
      </w:pPr>
      <w:r w:rsidRPr="00B743EE">
        <w:rPr>
          <w:rFonts w:asciiTheme="minorHAnsi" w:hAnsiTheme="minorHAnsi" w:cstheme="minorHAnsi"/>
        </w:rPr>
        <w:t>Strasse:</w:t>
      </w:r>
      <w:r w:rsidR="007E3FEB" w:rsidRPr="007E3FEB">
        <w:rPr>
          <w:rFonts w:asciiTheme="minorHAnsi" w:hAnsiTheme="minorHAnsi" w:cstheme="minorHAnsi"/>
          <w:highlight w:val="yellow"/>
        </w:rPr>
        <w:t>……………………………………………………………………………….</w:t>
      </w:r>
    </w:p>
    <w:p w14:paraId="534D85FF" w14:textId="77777777" w:rsidR="00274992" w:rsidRPr="007E3FEB" w:rsidRDefault="00550554">
      <w:pPr>
        <w:pStyle w:val="berschrift1"/>
        <w:tabs>
          <w:tab w:val="left" w:pos="2725"/>
          <w:tab w:val="left" w:pos="6825"/>
          <w:tab w:val="left" w:pos="6999"/>
        </w:tabs>
        <w:spacing w:line="415" w:lineRule="auto"/>
        <w:ind w:right="38"/>
        <w:jc w:val="both"/>
        <w:rPr>
          <w:rFonts w:asciiTheme="minorHAnsi" w:hAnsiTheme="minorHAnsi" w:cstheme="minorHAnsi"/>
        </w:rPr>
      </w:pPr>
      <w:r w:rsidRPr="00B743EE">
        <w:rPr>
          <w:rFonts w:asciiTheme="minorHAnsi" w:hAnsiTheme="minorHAnsi" w:cstheme="minorHAnsi"/>
        </w:rPr>
        <w:t>Hausnummer:</w:t>
      </w:r>
      <w:r w:rsidR="007E3FEB">
        <w:rPr>
          <w:rFonts w:asciiTheme="minorHAnsi" w:hAnsiTheme="minorHAnsi" w:cstheme="minorHAnsi"/>
        </w:rPr>
        <w:t xml:space="preserve"> </w:t>
      </w:r>
      <w:r w:rsidR="007E3FEB" w:rsidRPr="007E3FEB">
        <w:rPr>
          <w:rFonts w:asciiTheme="minorHAnsi" w:hAnsiTheme="minorHAnsi" w:cstheme="minorHAnsi"/>
          <w:highlight w:val="yellow"/>
        </w:rPr>
        <w:t>…………………………………………………………………….</w:t>
      </w:r>
    </w:p>
    <w:p w14:paraId="601A6931" w14:textId="77777777" w:rsidR="00274992" w:rsidRPr="00B743EE" w:rsidRDefault="00274992">
      <w:pPr>
        <w:pStyle w:val="Textkrper"/>
        <w:rPr>
          <w:rFonts w:asciiTheme="minorHAnsi" w:hAnsiTheme="minorHAnsi" w:cstheme="minorHAnsi"/>
          <w:sz w:val="28"/>
        </w:rPr>
      </w:pPr>
    </w:p>
    <w:p w14:paraId="704269AB" w14:textId="77777777" w:rsidR="00274992" w:rsidRPr="00B743EE" w:rsidRDefault="00274992">
      <w:pPr>
        <w:pStyle w:val="Textkrper"/>
        <w:spacing w:before="1"/>
        <w:rPr>
          <w:rFonts w:asciiTheme="minorHAnsi" w:hAnsiTheme="minorHAnsi" w:cstheme="minorHAnsi"/>
          <w:sz w:val="21"/>
        </w:rPr>
      </w:pPr>
    </w:p>
    <w:p w14:paraId="3EDCC267" w14:textId="77777777" w:rsidR="00274992" w:rsidRPr="007E3FEB" w:rsidRDefault="00550554">
      <w:pPr>
        <w:tabs>
          <w:tab w:val="left" w:pos="6948"/>
        </w:tabs>
        <w:ind w:left="212"/>
        <w:rPr>
          <w:rFonts w:asciiTheme="minorHAnsi" w:hAnsiTheme="minorHAnsi" w:cstheme="minorHAnsi"/>
          <w:sz w:val="28"/>
        </w:rPr>
      </w:pPr>
      <w:r w:rsidRPr="00B743EE">
        <w:rPr>
          <w:rFonts w:asciiTheme="minorHAnsi" w:hAnsiTheme="minorHAnsi" w:cstheme="minorHAnsi"/>
          <w:sz w:val="28"/>
        </w:rPr>
        <w:t>Verwendung des</w:t>
      </w:r>
      <w:r w:rsidRPr="00B743EE">
        <w:rPr>
          <w:rFonts w:asciiTheme="minorHAnsi" w:hAnsiTheme="minorHAnsi" w:cstheme="minorHAnsi"/>
          <w:spacing w:val="-13"/>
          <w:sz w:val="28"/>
        </w:rPr>
        <w:t xml:space="preserve"> </w:t>
      </w:r>
      <w:r w:rsidRPr="00B743EE">
        <w:rPr>
          <w:rFonts w:asciiTheme="minorHAnsi" w:hAnsiTheme="minorHAnsi" w:cstheme="minorHAnsi"/>
          <w:sz w:val="28"/>
        </w:rPr>
        <w:t>Gebäudes:</w:t>
      </w:r>
      <w:r w:rsidR="007E3FEB">
        <w:rPr>
          <w:rFonts w:asciiTheme="minorHAnsi" w:hAnsiTheme="minorHAnsi" w:cstheme="minorHAnsi"/>
          <w:sz w:val="28"/>
        </w:rPr>
        <w:t xml:space="preserve"> </w:t>
      </w:r>
      <w:r w:rsidR="007E3FEB" w:rsidRPr="007E3FEB">
        <w:rPr>
          <w:rFonts w:asciiTheme="minorHAnsi" w:hAnsiTheme="minorHAnsi" w:cstheme="minorHAnsi"/>
          <w:sz w:val="28"/>
          <w:highlight w:val="yellow"/>
        </w:rPr>
        <w:t>……………………………………………….</w:t>
      </w:r>
    </w:p>
    <w:p w14:paraId="361AB7DE" w14:textId="77777777" w:rsidR="00274992" w:rsidRPr="00B743EE" w:rsidRDefault="00550554">
      <w:pPr>
        <w:pStyle w:val="Textkrper"/>
        <w:spacing w:before="51"/>
        <w:ind w:left="3808"/>
        <w:rPr>
          <w:rFonts w:asciiTheme="minorHAnsi" w:hAnsiTheme="minorHAnsi" w:cstheme="minorHAnsi"/>
        </w:rPr>
      </w:pPr>
      <w:r w:rsidRPr="00B743EE">
        <w:rPr>
          <w:rFonts w:asciiTheme="minorHAnsi" w:hAnsiTheme="minorHAnsi" w:cstheme="minorHAnsi"/>
        </w:rPr>
        <w:t>(z.B. Wohnhaus, Wochenendhaus,</w:t>
      </w:r>
      <w:r w:rsidRPr="00B743EE">
        <w:rPr>
          <w:rFonts w:asciiTheme="minorHAnsi" w:hAnsiTheme="minorHAnsi" w:cstheme="minorHAnsi"/>
          <w:spacing w:val="-23"/>
        </w:rPr>
        <w:t xml:space="preserve"> </w:t>
      </w:r>
      <w:r w:rsidRPr="00B743EE">
        <w:rPr>
          <w:rFonts w:asciiTheme="minorHAnsi" w:hAnsiTheme="minorHAnsi" w:cstheme="minorHAnsi"/>
        </w:rPr>
        <w:t>etc.)</w:t>
      </w:r>
    </w:p>
    <w:p w14:paraId="3A0CA04E" w14:textId="77777777" w:rsidR="00274992" w:rsidRPr="00B743EE" w:rsidRDefault="00274992">
      <w:pPr>
        <w:pStyle w:val="Textkrper"/>
        <w:rPr>
          <w:rFonts w:asciiTheme="minorHAnsi" w:hAnsiTheme="minorHAnsi" w:cstheme="minorHAnsi"/>
        </w:rPr>
      </w:pPr>
    </w:p>
    <w:p w14:paraId="116EB651" w14:textId="77777777" w:rsidR="00274992" w:rsidRPr="00B743EE" w:rsidRDefault="00274992">
      <w:pPr>
        <w:pStyle w:val="Textkrper"/>
        <w:rPr>
          <w:rFonts w:asciiTheme="minorHAnsi" w:hAnsiTheme="minorHAnsi" w:cstheme="minorHAnsi"/>
        </w:rPr>
      </w:pPr>
    </w:p>
    <w:p w14:paraId="5F54FD11" w14:textId="77777777" w:rsidR="00274992" w:rsidRPr="00B743EE" w:rsidRDefault="00274992">
      <w:pPr>
        <w:pStyle w:val="Textkrper"/>
        <w:spacing w:before="2"/>
        <w:rPr>
          <w:rFonts w:asciiTheme="minorHAnsi" w:hAnsiTheme="minorHAnsi" w:cstheme="minorHAnsi"/>
          <w:sz w:val="28"/>
        </w:rPr>
      </w:pPr>
    </w:p>
    <w:p w14:paraId="5A7D657E" w14:textId="77777777" w:rsidR="00274992" w:rsidRPr="00B743EE" w:rsidRDefault="00550554">
      <w:pPr>
        <w:pStyle w:val="berschrift1"/>
        <w:tabs>
          <w:tab w:val="left" w:pos="6925"/>
        </w:tabs>
        <w:rPr>
          <w:rFonts w:asciiTheme="minorHAnsi" w:hAnsiTheme="minorHAnsi" w:cstheme="minorHAnsi"/>
        </w:rPr>
      </w:pPr>
      <w:r w:rsidRPr="00B743EE">
        <w:rPr>
          <w:rFonts w:asciiTheme="minorHAnsi" w:hAnsiTheme="minorHAnsi" w:cstheme="minorHAnsi"/>
        </w:rPr>
        <w:t>Anzahl der ständigen Bewohner (bei</w:t>
      </w:r>
      <w:r w:rsidRPr="00B743EE">
        <w:rPr>
          <w:rFonts w:asciiTheme="minorHAnsi" w:hAnsiTheme="minorHAnsi" w:cstheme="minorHAnsi"/>
          <w:spacing w:val="-24"/>
        </w:rPr>
        <w:t xml:space="preserve"> </w:t>
      </w:r>
      <w:r w:rsidRPr="00B743EE">
        <w:rPr>
          <w:rFonts w:asciiTheme="minorHAnsi" w:hAnsiTheme="minorHAnsi" w:cstheme="minorHAnsi"/>
        </w:rPr>
        <w:t>Wohnhäusern):</w:t>
      </w:r>
      <w:r w:rsidR="007E3FEB" w:rsidRPr="007E3FEB">
        <w:rPr>
          <w:rFonts w:asciiTheme="minorHAnsi" w:hAnsiTheme="minorHAnsi" w:cstheme="minorHAnsi"/>
          <w:highlight w:val="yellow"/>
        </w:rPr>
        <w:t>………….</w:t>
      </w:r>
    </w:p>
    <w:p w14:paraId="17AB7754" w14:textId="380EBAA1" w:rsidR="00274992" w:rsidRPr="00B743EE" w:rsidRDefault="00550554">
      <w:pPr>
        <w:spacing w:before="45" w:line="276" w:lineRule="auto"/>
        <w:ind w:left="455" w:right="355"/>
        <w:jc w:val="center"/>
        <w:rPr>
          <w:rFonts w:asciiTheme="minorHAnsi" w:hAnsiTheme="minorHAnsi" w:cstheme="minorHAnsi"/>
          <w:b/>
          <w:sz w:val="28"/>
        </w:rPr>
      </w:pPr>
      <w:r w:rsidRPr="00B743EE">
        <w:rPr>
          <w:rFonts w:asciiTheme="minorHAnsi" w:hAnsiTheme="minorHAnsi" w:cstheme="minorHAnsi"/>
        </w:rPr>
        <w:br w:type="column"/>
      </w:r>
      <w:r w:rsidRPr="00B743EE">
        <w:rPr>
          <w:rFonts w:asciiTheme="minorHAnsi" w:hAnsiTheme="minorHAnsi" w:cstheme="minorHAnsi"/>
          <w:b/>
          <w:sz w:val="28"/>
        </w:rPr>
        <w:t xml:space="preserve">Auszug aus dem </w:t>
      </w:r>
      <w:r w:rsidR="00F06132">
        <w:rPr>
          <w:rFonts w:asciiTheme="minorHAnsi" w:hAnsiTheme="minorHAnsi" w:cstheme="minorHAnsi"/>
          <w:b/>
          <w:sz w:val="28"/>
        </w:rPr>
        <w:t xml:space="preserve">Kärntner </w:t>
      </w:r>
      <w:r w:rsidRPr="00B743EE">
        <w:rPr>
          <w:rFonts w:asciiTheme="minorHAnsi" w:hAnsiTheme="minorHAnsi" w:cstheme="minorHAnsi"/>
          <w:b/>
          <w:sz w:val="28"/>
        </w:rPr>
        <w:t>Gemeindekanalisationsgesetz</w:t>
      </w:r>
      <w:r w:rsidR="00F06132">
        <w:rPr>
          <w:rFonts w:asciiTheme="minorHAnsi" w:hAnsiTheme="minorHAnsi" w:cstheme="minorHAnsi"/>
          <w:b/>
          <w:sz w:val="28"/>
        </w:rPr>
        <w:t xml:space="preserve"> 1999 </w:t>
      </w:r>
      <w:r w:rsidR="00F06132">
        <w:rPr>
          <w:rFonts w:cstheme="minorHAnsi"/>
          <w:lang w:val="de-AT"/>
        </w:rPr>
        <w:t>–</w:t>
      </w:r>
      <w:r w:rsidR="00F06132">
        <w:rPr>
          <w:rFonts w:asciiTheme="minorHAnsi" w:hAnsiTheme="minorHAnsi" w:cstheme="minorHAnsi"/>
          <w:b/>
          <w:sz w:val="28"/>
        </w:rPr>
        <w:t xml:space="preserve"> K</w:t>
      </w:r>
      <w:r w:rsidRPr="00B743EE">
        <w:rPr>
          <w:rFonts w:asciiTheme="minorHAnsi" w:hAnsiTheme="minorHAnsi" w:cstheme="minorHAnsi"/>
          <w:b/>
          <w:sz w:val="28"/>
        </w:rPr>
        <w:t>-GKG</w:t>
      </w:r>
      <w:r w:rsidR="00F06132">
        <w:rPr>
          <w:rFonts w:asciiTheme="minorHAnsi" w:hAnsiTheme="minorHAnsi" w:cstheme="minorHAnsi"/>
          <w:b/>
          <w:sz w:val="28"/>
        </w:rPr>
        <w:t xml:space="preserve">, </w:t>
      </w:r>
      <w:r w:rsidRPr="00B743EE">
        <w:rPr>
          <w:rFonts w:asciiTheme="minorHAnsi" w:hAnsiTheme="minorHAnsi" w:cstheme="minorHAnsi"/>
          <w:b/>
          <w:sz w:val="28"/>
        </w:rPr>
        <w:t xml:space="preserve">in der Fassung des </w:t>
      </w:r>
      <w:r w:rsidR="00F06132">
        <w:rPr>
          <w:rFonts w:asciiTheme="minorHAnsi" w:hAnsiTheme="minorHAnsi" w:cstheme="minorHAnsi"/>
          <w:b/>
          <w:sz w:val="28"/>
        </w:rPr>
        <w:t xml:space="preserve">Gesetzes </w:t>
      </w:r>
      <w:r w:rsidRPr="00B743EE">
        <w:rPr>
          <w:rFonts w:asciiTheme="minorHAnsi" w:hAnsiTheme="minorHAnsi" w:cstheme="minorHAnsi"/>
          <w:b/>
          <w:sz w:val="28"/>
        </w:rPr>
        <w:t xml:space="preserve">LGBl. Nr. </w:t>
      </w:r>
      <w:r w:rsidR="00542EDC">
        <w:rPr>
          <w:rFonts w:asciiTheme="minorHAnsi" w:hAnsiTheme="minorHAnsi" w:cstheme="minorHAnsi"/>
          <w:b/>
          <w:sz w:val="28"/>
        </w:rPr>
        <w:t>74</w:t>
      </w:r>
      <w:r w:rsidRPr="00B743EE">
        <w:rPr>
          <w:rFonts w:asciiTheme="minorHAnsi" w:hAnsiTheme="minorHAnsi" w:cstheme="minorHAnsi"/>
          <w:b/>
          <w:sz w:val="28"/>
        </w:rPr>
        <w:t>/20</w:t>
      </w:r>
      <w:r w:rsidR="00542EDC">
        <w:rPr>
          <w:rFonts w:asciiTheme="minorHAnsi" w:hAnsiTheme="minorHAnsi" w:cstheme="minorHAnsi"/>
          <w:b/>
          <w:sz w:val="28"/>
        </w:rPr>
        <w:t>24</w:t>
      </w:r>
    </w:p>
    <w:p w14:paraId="280DA237" w14:textId="77777777" w:rsidR="00274992" w:rsidRPr="00B743EE" w:rsidRDefault="00274992">
      <w:pPr>
        <w:pStyle w:val="Textkrper"/>
        <w:rPr>
          <w:rFonts w:asciiTheme="minorHAnsi" w:hAnsiTheme="minorHAnsi" w:cstheme="minorHAnsi"/>
          <w:b/>
          <w:sz w:val="28"/>
        </w:rPr>
      </w:pPr>
    </w:p>
    <w:p w14:paraId="2E14E382" w14:textId="77777777" w:rsidR="00274992" w:rsidRPr="00B743EE" w:rsidRDefault="00550554">
      <w:pPr>
        <w:pStyle w:val="berschrift2"/>
        <w:spacing w:before="246"/>
        <w:rPr>
          <w:rFonts w:asciiTheme="minorHAnsi" w:hAnsiTheme="minorHAnsi" w:cstheme="minorHAnsi"/>
        </w:rPr>
      </w:pPr>
      <w:r w:rsidRPr="00B743EE">
        <w:rPr>
          <w:rFonts w:asciiTheme="minorHAnsi" w:hAnsiTheme="minorHAnsi" w:cstheme="minorHAnsi"/>
        </w:rPr>
        <w:t>§8</w:t>
      </w:r>
    </w:p>
    <w:p w14:paraId="7268CFA9" w14:textId="77777777" w:rsidR="00274992" w:rsidRPr="00B743EE" w:rsidRDefault="00550554">
      <w:pPr>
        <w:spacing w:before="37"/>
        <w:ind w:left="447" w:right="355"/>
        <w:jc w:val="center"/>
        <w:rPr>
          <w:rFonts w:asciiTheme="minorHAnsi" w:hAnsiTheme="minorHAnsi" w:cstheme="minorHAnsi"/>
          <w:b/>
          <w:sz w:val="20"/>
        </w:rPr>
      </w:pPr>
      <w:r w:rsidRPr="00B743EE">
        <w:rPr>
          <w:rFonts w:asciiTheme="minorHAnsi" w:hAnsiTheme="minorHAnsi" w:cstheme="minorHAnsi"/>
          <w:b/>
          <w:sz w:val="20"/>
        </w:rPr>
        <w:t>Entsorgungsgrundsätze</w:t>
      </w:r>
    </w:p>
    <w:p w14:paraId="39F373A4" w14:textId="77777777" w:rsidR="00274992" w:rsidRPr="00B743EE" w:rsidRDefault="00550554">
      <w:pPr>
        <w:pStyle w:val="Textkrper"/>
        <w:spacing w:before="37" w:line="276" w:lineRule="auto"/>
        <w:ind w:left="496" w:right="118" w:hanging="284"/>
        <w:jc w:val="both"/>
        <w:rPr>
          <w:rFonts w:asciiTheme="minorHAnsi" w:hAnsiTheme="minorHAnsi" w:cstheme="minorHAnsi"/>
        </w:rPr>
      </w:pPr>
      <w:r w:rsidRPr="00B743EE">
        <w:rPr>
          <w:rFonts w:asciiTheme="minorHAnsi" w:hAnsiTheme="minorHAnsi" w:cstheme="minorHAnsi"/>
        </w:rPr>
        <w:t>(1) Die Eigentümer von Gebäuden, die nicht an Kanalisationsanlagen im Sinne des Gesetzes angeschlossen sind, haben die anfallenden Abwässer den hygienischen Grundsätzen und dem Stand der Technik entsprechend auf schadlose und umweltfreundliche Art zu entsorgen. Sie haben über die Entsorgung ein Wartungsbuch zu</w:t>
      </w:r>
      <w:r w:rsidRPr="00B743EE">
        <w:rPr>
          <w:rFonts w:asciiTheme="minorHAnsi" w:hAnsiTheme="minorHAnsi" w:cstheme="minorHAnsi"/>
          <w:spacing w:val="-2"/>
        </w:rPr>
        <w:t xml:space="preserve"> </w:t>
      </w:r>
      <w:r w:rsidRPr="00B743EE">
        <w:rPr>
          <w:rFonts w:asciiTheme="minorHAnsi" w:hAnsiTheme="minorHAnsi" w:cstheme="minorHAnsi"/>
        </w:rPr>
        <w:t>führen.</w:t>
      </w:r>
    </w:p>
    <w:p w14:paraId="4BA82E1F" w14:textId="77777777" w:rsidR="00274992" w:rsidRPr="00B743EE" w:rsidRDefault="00274992">
      <w:pPr>
        <w:pStyle w:val="Textkrper"/>
        <w:rPr>
          <w:rFonts w:asciiTheme="minorHAnsi" w:hAnsiTheme="minorHAnsi" w:cstheme="minorHAnsi"/>
          <w:sz w:val="23"/>
        </w:rPr>
      </w:pPr>
    </w:p>
    <w:p w14:paraId="0DFE4969" w14:textId="77777777" w:rsidR="00274992" w:rsidRPr="00B743EE" w:rsidRDefault="00550554">
      <w:pPr>
        <w:pStyle w:val="berschrift2"/>
        <w:spacing w:before="0"/>
        <w:rPr>
          <w:rFonts w:asciiTheme="minorHAnsi" w:hAnsiTheme="minorHAnsi" w:cstheme="minorHAnsi"/>
        </w:rPr>
      </w:pPr>
      <w:r w:rsidRPr="00B743EE">
        <w:rPr>
          <w:rFonts w:asciiTheme="minorHAnsi" w:hAnsiTheme="minorHAnsi" w:cstheme="minorHAnsi"/>
        </w:rPr>
        <w:t>§9</w:t>
      </w:r>
    </w:p>
    <w:p w14:paraId="6F52F511" w14:textId="77777777" w:rsidR="00274992" w:rsidRPr="00B743EE" w:rsidRDefault="00550554">
      <w:pPr>
        <w:spacing w:before="37"/>
        <w:ind w:left="448" w:right="355"/>
        <w:jc w:val="center"/>
        <w:rPr>
          <w:rFonts w:asciiTheme="minorHAnsi" w:hAnsiTheme="minorHAnsi" w:cstheme="minorHAnsi"/>
          <w:b/>
          <w:sz w:val="20"/>
        </w:rPr>
      </w:pPr>
      <w:r w:rsidRPr="00B743EE">
        <w:rPr>
          <w:rFonts w:asciiTheme="minorHAnsi" w:hAnsiTheme="minorHAnsi" w:cstheme="minorHAnsi"/>
          <w:b/>
          <w:sz w:val="20"/>
        </w:rPr>
        <w:t>Wartungsbuch</w:t>
      </w:r>
    </w:p>
    <w:p w14:paraId="5C9088A8" w14:textId="77777777" w:rsidR="00274992" w:rsidRPr="00B743EE" w:rsidRDefault="00550554">
      <w:pPr>
        <w:pStyle w:val="Listenabsatz"/>
        <w:numPr>
          <w:ilvl w:val="0"/>
          <w:numId w:val="1"/>
        </w:numPr>
        <w:tabs>
          <w:tab w:val="left" w:pos="496"/>
        </w:tabs>
        <w:spacing w:before="37" w:line="276" w:lineRule="auto"/>
        <w:jc w:val="both"/>
        <w:rPr>
          <w:rFonts w:asciiTheme="minorHAnsi" w:hAnsiTheme="minorHAnsi" w:cstheme="minorHAnsi"/>
          <w:sz w:val="20"/>
        </w:rPr>
      </w:pPr>
      <w:r w:rsidRPr="00B743EE">
        <w:rPr>
          <w:rFonts w:asciiTheme="minorHAnsi" w:hAnsiTheme="minorHAnsi" w:cstheme="minorHAnsi"/>
          <w:sz w:val="20"/>
        </w:rPr>
        <w:t>Aus dem Wartungsbuch müssen jedenfalls die Bezeichnung des zu entsorgenden Objektes, seine Verwendung und die Anzahl der ständigen Bewohner hervorgehen. Die mit der Entsorgung betraute Person hat den Tag, die Art und den Umfang der durchgeführten Arbeiten sowie die Menge des entsorgten Abwassers einzutragen und durch ihre Unterschrift zu</w:t>
      </w:r>
      <w:r w:rsidRPr="00B743EE">
        <w:rPr>
          <w:rFonts w:asciiTheme="minorHAnsi" w:hAnsiTheme="minorHAnsi" w:cstheme="minorHAnsi"/>
          <w:spacing w:val="-15"/>
          <w:sz w:val="20"/>
        </w:rPr>
        <w:t xml:space="preserve"> </w:t>
      </w:r>
      <w:r w:rsidRPr="00B743EE">
        <w:rPr>
          <w:rFonts w:asciiTheme="minorHAnsi" w:hAnsiTheme="minorHAnsi" w:cstheme="minorHAnsi"/>
          <w:sz w:val="20"/>
        </w:rPr>
        <w:t>bestätigen.</w:t>
      </w:r>
    </w:p>
    <w:p w14:paraId="2FD77C0F" w14:textId="77777777" w:rsidR="00274992" w:rsidRPr="00B743EE" w:rsidRDefault="00550554">
      <w:pPr>
        <w:pStyle w:val="Listenabsatz"/>
        <w:numPr>
          <w:ilvl w:val="0"/>
          <w:numId w:val="1"/>
        </w:numPr>
        <w:tabs>
          <w:tab w:val="left" w:pos="496"/>
        </w:tabs>
        <w:spacing w:line="276" w:lineRule="auto"/>
        <w:ind w:right="122"/>
        <w:jc w:val="both"/>
        <w:rPr>
          <w:rFonts w:asciiTheme="minorHAnsi" w:hAnsiTheme="minorHAnsi" w:cstheme="minorHAnsi"/>
          <w:sz w:val="20"/>
        </w:rPr>
      </w:pPr>
      <w:r w:rsidRPr="00B743EE">
        <w:rPr>
          <w:rFonts w:asciiTheme="minorHAnsi" w:hAnsiTheme="minorHAnsi" w:cstheme="minorHAnsi"/>
          <w:sz w:val="20"/>
        </w:rPr>
        <w:t>Die Gemeinden haben solche Wartungsbücher bereitzuhalten und diese an die zur Führung dieser nachweise Verpflichteten zum Selbstkostenpreis</w:t>
      </w:r>
      <w:r w:rsidRPr="00B743EE">
        <w:rPr>
          <w:rFonts w:asciiTheme="minorHAnsi" w:hAnsiTheme="minorHAnsi" w:cstheme="minorHAnsi"/>
          <w:spacing w:val="-31"/>
          <w:sz w:val="20"/>
        </w:rPr>
        <w:t xml:space="preserve"> </w:t>
      </w:r>
      <w:r w:rsidRPr="00B743EE">
        <w:rPr>
          <w:rFonts w:asciiTheme="minorHAnsi" w:hAnsiTheme="minorHAnsi" w:cstheme="minorHAnsi"/>
          <w:sz w:val="20"/>
        </w:rPr>
        <w:t>abzugeben.</w:t>
      </w:r>
    </w:p>
    <w:p w14:paraId="78BF1BEB" w14:textId="77777777" w:rsidR="00274992" w:rsidRPr="00B743EE" w:rsidRDefault="00550554">
      <w:pPr>
        <w:pStyle w:val="Listenabsatz"/>
        <w:numPr>
          <w:ilvl w:val="0"/>
          <w:numId w:val="1"/>
        </w:numPr>
        <w:tabs>
          <w:tab w:val="left" w:pos="496"/>
        </w:tabs>
        <w:spacing w:line="276" w:lineRule="auto"/>
        <w:ind w:right="118"/>
        <w:jc w:val="both"/>
        <w:rPr>
          <w:rFonts w:asciiTheme="minorHAnsi" w:hAnsiTheme="minorHAnsi" w:cstheme="minorHAnsi"/>
          <w:sz w:val="20"/>
        </w:rPr>
      </w:pPr>
      <w:r w:rsidRPr="00B743EE">
        <w:rPr>
          <w:rFonts w:asciiTheme="minorHAnsi" w:hAnsiTheme="minorHAnsi" w:cstheme="minorHAnsi"/>
          <w:sz w:val="20"/>
        </w:rPr>
        <w:t>Die zur Führung der Wartungsbücher Verpflichteten haben diese im Bereich des zu entsorgenden Gebäudes aufzubewahren. Sie sind Behördenorganen über Aufforderung jederzeit vorzulegen. Ist das Wartungsbuch vollgeschrieben oder können aus anderen Gründen keine weiteren Eintragungen vorgenommen werden, hat der Verpflichtete ein neues Wartungsbuch anzulegen und das nicht mehr verwendbare Buch auf die Dauer von drei Jahren ab der letzten Eintragung</w:t>
      </w:r>
      <w:r w:rsidRPr="00B743EE">
        <w:rPr>
          <w:rFonts w:asciiTheme="minorHAnsi" w:hAnsiTheme="minorHAnsi" w:cstheme="minorHAnsi"/>
          <w:spacing w:val="-2"/>
          <w:sz w:val="20"/>
        </w:rPr>
        <w:t xml:space="preserve"> </w:t>
      </w:r>
      <w:r w:rsidRPr="00B743EE">
        <w:rPr>
          <w:rFonts w:asciiTheme="minorHAnsi" w:hAnsiTheme="minorHAnsi" w:cstheme="minorHAnsi"/>
          <w:sz w:val="20"/>
        </w:rPr>
        <w:t>aufzubewahren.</w:t>
      </w:r>
    </w:p>
    <w:p w14:paraId="569F09B8" w14:textId="77777777" w:rsidR="00274992" w:rsidRPr="00B743EE" w:rsidRDefault="00274992">
      <w:pPr>
        <w:spacing w:line="276" w:lineRule="auto"/>
        <w:jc w:val="both"/>
        <w:rPr>
          <w:rFonts w:asciiTheme="minorHAnsi" w:hAnsiTheme="minorHAnsi" w:cstheme="minorHAnsi"/>
          <w:sz w:val="20"/>
        </w:rPr>
        <w:sectPr w:rsidR="00274992" w:rsidRPr="00B743EE">
          <w:type w:val="continuous"/>
          <w:pgSz w:w="16840" w:h="11910" w:orient="landscape"/>
          <w:pgMar w:top="1100" w:right="1300" w:bottom="1040" w:left="920" w:header="720" w:footer="720" w:gutter="0"/>
          <w:cols w:num="2" w:space="720" w:equalWidth="0">
            <w:col w:w="7056" w:space="443"/>
            <w:col w:w="7121"/>
          </w:cols>
        </w:sectPr>
      </w:pPr>
    </w:p>
    <w:p w14:paraId="2E44C1B8" w14:textId="77777777" w:rsidR="00274992" w:rsidRPr="00B743EE" w:rsidRDefault="00274992">
      <w:pPr>
        <w:pStyle w:val="Textkrper"/>
        <w:rPr>
          <w:rFonts w:asciiTheme="minorHAnsi" w:hAnsiTheme="minorHAnsi" w:cstheme="minorHAnsi"/>
        </w:rPr>
      </w:pPr>
    </w:p>
    <w:p w14:paraId="1EC87C93" w14:textId="77777777" w:rsidR="00274992" w:rsidRPr="00B743EE" w:rsidRDefault="00274992">
      <w:pPr>
        <w:pStyle w:val="Textkrper"/>
        <w:rPr>
          <w:rFonts w:asciiTheme="minorHAnsi" w:hAnsiTheme="minorHAnsi" w:cstheme="minorHAnsi"/>
        </w:rPr>
      </w:pPr>
    </w:p>
    <w:p w14:paraId="0C5FC6E2" w14:textId="77777777" w:rsidR="00274992" w:rsidRPr="00B743EE" w:rsidRDefault="00274992">
      <w:pPr>
        <w:pStyle w:val="Textkrper"/>
        <w:spacing w:before="4"/>
        <w:rPr>
          <w:rFonts w:asciiTheme="minorHAnsi" w:hAnsiTheme="minorHAnsi" w:cstheme="minorHAnsi"/>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970"/>
        <w:gridCol w:w="1560"/>
        <w:gridCol w:w="3118"/>
        <w:gridCol w:w="3214"/>
      </w:tblGrid>
      <w:tr w:rsidR="00274992" w:rsidRPr="00B743EE" w14:paraId="09BAD08A" w14:textId="77777777">
        <w:trPr>
          <w:trHeight w:val="470"/>
        </w:trPr>
        <w:tc>
          <w:tcPr>
            <w:tcW w:w="14238" w:type="dxa"/>
            <w:gridSpan w:val="5"/>
          </w:tcPr>
          <w:p w14:paraId="515D7769" w14:textId="77777777" w:rsidR="00274992" w:rsidRPr="00B743EE" w:rsidRDefault="00550554">
            <w:pPr>
              <w:pStyle w:val="TableParagraph"/>
              <w:spacing w:before="2"/>
              <w:ind w:left="4386" w:right="4378"/>
              <w:jc w:val="center"/>
              <w:rPr>
                <w:rFonts w:asciiTheme="minorHAnsi" w:hAnsiTheme="minorHAnsi" w:cstheme="minorHAnsi"/>
                <w:b/>
                <w:sz w:val="36"/>
              </w:rPr>
            </w:pPr>
            <w:r w:rsidRPr="00B743EE">
              <w:rPr>
                <w:rFonts w:asciiTheme="minorHAnsi" w:hAnsiTheme="minorHAnsi" w:cstheme="minorHAnsi"/>
                <w:b/>
                <w:sz w:val="36"/>
              </w:rPr>
              <w:t>Entsorgung von Senkgrubeninhalten</w:t>
            </w:r>
          </w:p>
        </w:tc>
      </w:tr>
      <w:tr w:rsidR="00274992" w:rsidRPr="00B743EE" w14:paraId="45746311" w14:textId="77777777">
        <w:trPr>
          <w:trHeight w:val="585"/>
        </w:trPr>
        <w:tc>
          <w:tcPr>
            <w:tcW w:w="2376" w:type="dxa"/>
          </w:tcPr>
          <w:p w14:paraId="5EDEE5FE" w14:textId="77777777" w:rsidR="00274992" w:rsidRPr="00B743EE" w:rsidRDefault="00550554">
            <w:pPr>
              <w:pStyle w:val="TableParagraph"/>
              <w:spacing w:line="292" w:lineRule="exact"/>
              <w:ind w:left="422" w:right="412"/>
              <w:jc w:val="center"/>
              <w:rPr>
                <w:rFonts w:asciiTheme="minorHAnsi" w:hAnsiTheme="minorHAnsi" w:cstheme="minorHAnsi"/>
                <w:b/>
                <w:sz w:val="24"/>
              </w:rPr>
            </w:pPr>
            <w:r w:rsidRPr="00B743EE">
              <w:rPr>
                <w:rFonts w:asciiTheme="minorHAnsi" w:hAnsiTheme="minorHAnsi" w:cstheme="minorHAnsi"/>
                <w:b/>
                <w:sz w:val="24"/>
              </w:rPr>
              <w:t>Datum</w:t>
            </w:r>
          </w:p>
          <w:p w14:paraId="282A3364" w14:textId="77777777" w:rsidR="00274992" w:rsidRPr="00B743EE" w:rsidRDefault="00550554">
            <w:pPr>
              <w:pStyle w:val="TableParagraph"/>
              <w:spacing w:line="273" w:lineRule="exact"/>
              <w:ind w:left="422" w:right="413"/>
              <w:jc w:val="center"/>
              <w:rPr>
                <w:rFonts w:asciiTheme="minorHAnsi" w:hAnsiTheme="minorHAnsi" w:cstheme="minorHAnsi"/>
                <w:sz w:val="24"/>
              </w:rPr>
            </w:pPr>
            <w:r w:rsidRPr="00B743EE">
              <w:rPr>
                <w:rFonts w:asciiTheme="minorHAnsi" w:hAnsiTheme="minorHAnsi" w:cstheme="minorHAnsi"/>
                <w:sz w:val="24"/>
              </w:rPr>
              <w:t>der Entsorgung</w:t>
            </w:r>
          </w:p>
        </w:tc>
        <w:tc>
          <w:tcPr>
            <w:tcW w:w="3970" w:type="dxa"/>
          </w:tcPr>
          <w:p w14:paraId="76024F4D" w14:textId="77777777" w:rsidR="00274992" w:rsidRPr="00B743EE" w:rsidRDefault="00550554">
            <w:pPr>
              <w:pStyle w:val="TableParagraph"/>
              <w:spacing w:line="292" w:lineRule="exact"/>
              <w:ind w:left="130" w:right="121"/>
              <w:jc w:val="center"/>
              <w:rPr>
                <w:rFonts w:asciiTheme="minorHAnsi" w:hAnsiTheme="minorHAnsi" w:cstheme="minorHAnsi"/>
                <w:b/>
                <w:sz w:val="24"/>
              </w:rPr>
            </w:pPr>
            <w:r w:rsidRPr="00B743EE">
              <w:rPr>
                <w:rFonts w:asciiTheme="minorHAnsi" w:hAnsiTheme="minorHAnsi" w:cstheme="minorHAnsi"/>
                <w:b/>
                <w:sz w:val="24"/>
              </w:rPr>
              <w:t>Leistungsumfang</w:t>
            </w:r>
          </w:p>
          <w:p w14:paraId="51A94438" w14:textId="77777777" w:rsidR="00274992" w:rsidRPr="00B743EE" w:rsidRDefault="00550554">
            <w:pPr>
              <w:pStyle w:val="TableParagraph"/>
              <w:spacing w:line="273" w:lineRule="exact"/>
              <w:ind w:left="130" w:right="125"/>
              <w:jc w:val="center"/>
              <w:rPr>
                <w:rFonts w:asciiTheme="minorHAnsi" w:hAnsiTheme="minorHAnsi" w:cstheme="minorHAnsi"/>
                <w:sz w:val="24"/>
              </w:rPr>
            </w:pPr>
            <w:r w:rsidRPr="00B743EE">
              <w:rPr>
                <w:rFonts w:asciiTheme="minorHAnsi" w:hAnsiTheme="minorHAnsi" w:cstheme="minorHAnsi"/>
                <w:sz w:val="24"/>
              </w:rPr>
              <w:t>(Entleerung, Reinigung, Spülung, etc.)</w:t>
            </w:r>
          </w:p>
        </w:tc>
        <w:tc>
          <w:tcPr>
            <w:tcW w:w="1560" w:type="dxa"/>
          </w:tcPr>
          <w:p w14:paraId="65AAECF0" w14:textId="77777777" w:rsidR="00274992" w:rsidRPr="00B743EE" w:rsidRDefault="00550554">
            <w:pPr>
              <w:pStyle w:val="TableParagraph"/>
              <w:spacing w:line="292" w:lineRule="exact"/>
              <w:ind w:left="411" w:right="405"/>
              <w:jc w:val="center"/>
              <w:rPr>
                <w:rFonts w:asciiTheme="minorHAnsi" w:hAnsiTheme="minorHAnsi" w:cstheme="minorHAnsi"/>
                <w:b/>
                <w:sz w:val="24"/>
              </w:rPr>
            </w:pPr>
            <w:r w:rsidRPr="00B743EE">
              <w:rPr>
                <w:rFonts w:asciiTheme="minorHAnsi" w:hAnsiTheme="minorHAnsi" w:cstheme="minorHAnsi"/>
                <w:b/>
                <w:sz w:val="24"/>
              </w:rPr>
              <w:t>Menge</w:t>
            </w:r>
          </w:p>
          <w:p w14:paraId="69508FCC" w14:textId="77777777" w:rsidR="00274992" w:rsidRPr="00B743EE" w:rsidRDefault="00550554">
            <w:pPr>
              <w:pStyle w:val="TableParagraph"/>
              <w:spacing w:line="273" w:lineRule="exact"/>
              <w:ind w:left="411" w:right="404"/>
              <w:jc w:val="center"/>
              <w:rPr>
                <w:rFonts w:asciiTheme="minorHAnsi" w:hAnsiTheme="minorHAnsi" w:cstheme="minorHAnsi"/>
                <w:sz w:val="24"/>
              </w:rPr>
            </w:pPr>
            <w:r w:rsidRPr="00B743EE">
              <w:rPr>
                <w:rFonts w:asciiTheme="minorHAnsi" w:hAnsiTheme="minorHAnsi" w:cstheme="minorHAnsi"/>
                <w:sz w:val="24"/>
              </w:rPr>
              <w:t>[m³]</w:t>
            </w:r>
          </w:p>
        </w:tc>
        <w:tc>
          <w:tcPr>
            <w:tcW w:w="3118" w:type="dxa"/>
          </w:tcPr>
          <w:p w14:paraId="52A9726E" w14:textId="77777777" w:rsidR="00274992" w:rsidRPr="00B743EE" w:rsidRDefault="00550554">
            <w:pPr>
              <w:pStyle w:val="TableParagraph"/>
              <w:spacing w:line="292" w:lineRule="exact"/>
              <w:ind w:left="486" w:right="479"/>
              <w:jc w:val="center"/>
              <w:rPr>
                <w:rFonts w:asciiTheme="minorHAnsi" w:hAnsiTheme="minorHAnsi" w:cstheme="minorHAnsi"/>
                <w:b/>
                <w:sz w:val="24"/>
              </w:rPr>
            </w:pPr>
            <w:r w:rsidRPr="00B743EE">
              <w:rPr>
                <w:rFonts w:asciiTheme="minorHAnsi" w:hAnsiTheme="minorHAnsi" w:cstheme="minorHAnsi"/>
                <w:b/>
                <w:sz w:val="24"/>
              </w:rPr>
              <w:t>Name des Entsorgers</w:t>
            </w:r>
          </w:p>
          <w:p w14:paraId="4997C053" w14:textId="77777777" w:rsidR="00274992" w:rsidRPr="00B743EE" w:rsidRDefault="00550554">
            <w:pPr>
              <w:pStyle w:val="TableParagraph"/>
              <w:spacing w:line="273" w:lineRule="exact"/>
              <w:ind w:left="486" w:right="472"/>
              <w:jc w:val="center"/>
              <w:rPr>
                <w:rFonts w:asciiTheme="minorHAnsi" w:hAnsiTheme="minorHAnsi" w:cstheme="minorHAnsi"/>
                <w:sz w:val="24"/>
              </w:rPr>
            </w:pPr>
            <w:r w:rsidRPr="00B743EE">
              <w:rPr>
                <w:rFonts w:asciiTheme="minorHAnsi" w:hAnsiTheme="minorHAnsi" w:cstheme="minorHAnsi"/>
                <w:sz w:val="24"/>
              </w:rPr>
              <w:t>(Unterschrift)</w:t>
            </w:r>
          </w:p>
        </w:tc>
        <w:tc>
          <w:tcPr>
            <w:tcW w:w="3214" w:type="dxa"/>
          </w:tcPr>
          <w:p w14:paraId="5DBA0C3D" w14:textId="77777777" w:rsidR="00274992" w:rsidRPr="00B743EE" w:rsidRDefault="00550554">
            <w:pPr>
              <w:pStyle w:val="TableParagraph"/>
              <w:spacing w:line="292" w:lineRule="exact"/>
              <w:ind w:left="900"/>
              <w:rPr>
                <w:rFonts w:asciiTheme="minorHAnsi" w:hAnsiTheme="minorHAnsi" w:cstheme="minorHAnsi"/>
                <w:b/>
                <w:sz w:val="24"/>
              </w:rPr>
            </w:pPr>
            <w:r w:rsidRPr="00B743EE">
              <w:rPr>
                <w:rFonts w:asciiTheme="minorHAnsi" w:hAnsiTheme="minorHAnsi" w:cstheme="minorHAnsi"/>
                <w:b/>
                <w:sz w:val="24"/>
              </w:rPr>
              <w:t>Anmerkungen</w:t>
            </w:r>
          </w:p>
        </w:tc>
      </w:tr>
      <w:tr w:rsidR="00274992" w:rsidRPr="00B743EE" w14:paraId="6C1EA4EF" w14:textId="77777777">
        <w:trPr>
          <w:trHeight w:val="731"/>
        </w:trPr>
        <w:tc>
          <w:tcPr>
            <w:tcW w:w="2376" w:type="dxa"/>
          </w:tcPr>
          <w:p w14:paraId="1D095407" w14:textId="77777777" w:rsidR="00274992" w:rsidRPr="00B743EE" w:rsidRDefault="00274992">
            <w:pPr>
              <w:pStyle w:val="TableParagraph"/>
              <w:rPr>
                <w:rFonts w:asciiTheme="minorHAnsi" w:hAnsiTheme="minorHAnsi" w:cstheme="minorHAnsi"/>
                <w:sz w:val="24"/>
              </w:rPr>
            </w:pPr>
          </w:p>
        </w:tc>
        <w:tc>
          <w:tcPr>
            <w:tcW w:w="3970" w:type="dxa"/>
          </w:tcPr>
          <w:p w14:paraId="09E943A6" w14:textId="77777777" w:rsidR="00274992" w:rsidRPr="00B743EE" w:rsidRDefault="00274992">
            <w:pPr>
              <w:pStyle w:val="TableParagraph"/>
              <w:rPr>
                <w:rFonts w:asciiTheme="minorHAnsi" w:hAnsiTheme="minorHAnsi" w:cstheme="minorHAnsi"/>
                <w:sz w:val="24"/>
              </w:rPr>
            </w:pPr>
          </w:p>
        </w:tc>
        <w:tc>
          <w:tcPr>
            <w:tcW w:w="1560" w:type="dxa"/>
          </w:tcPr>
          <w:p w14:paraId="54D4E622" w14:textId="77777777" w:rsidR="00274992" w:rsidRPr="00B743EE" w:rsidRDefault="00274992">
            <w:pPr>
              <w:pStyle w:val="TableParagraph"/>
              <w:rPr>
                <w:rFonts w:asciiTheme="minorHAnsi" w:hAnsiTheme="minorHAnsi" w:cstheme="minorHAnsi"/>
                <w:sz w:val="24"/>
              </w:rPr>
            </w:pPr>
          </w:p>
        </w:tc>
        <w:tc>
          <w:tcPr>
            <w:tcW w:w="3118" w:type="dxa"/>
          </w:tcPr>
          <w:p w14:paraId="068D945A" w14:textId="77777777" w:rsidR="00274992" w:rsidRPr="00B743EE" w:rsidRDefault="00274992">
            <w:pPr>
              <w:pStyle w:val="TableParagraph"/>
              <w:rPr>
                <w:rFonts w:asciiTheme="minorHAnsi" w:hAnsiTheme="minorHAnsi" w:cstheme="minorHAnsi"/>
                <w:sz w:val="24"/>
              </w:rPr>
            </w:pPr>
          </w:p>
        </w:tc>
        <w:tc>
          <w:tcPr>
            <w:tcW w:w="3214" w:type="dxa"/>
          </w:tcPr>
          <w:p w14:paraId="0080E6B0" w14:textId="77777777" w:rsidR="00274992" w:rsidRPr="00B743EE" w:rsidRDefault="00274992">
            <w:pPr>
              <w:pStyle w:val="TableParagraph"/>
              <w:rPr>
                <w:rFonts w:asciiTheme="minorHAnsi" w:hAnsiTheme="minorHAnsi" w:cstheme="minorHAnsi"/>
                <w:sz w:val="24"/>
              </w:rPr>
            </w:pPr>
          </w:p>
        </w:tc>
      </w:tr>
      <w:tr w:rsidR="00274992" w:rsidRPr="00B743EE" w14:paraId="118CA900" w14:textId="77777777">
        <w:trPr>
          <w:trHeight w:val="734"/>
        </w:trPr>
        <w:tc>
          <w:tcPr>
            <w:tcW w:w="2376" w:type="dxa"/>
          </w:tcPr>
          <w:p w14:paraId="6EAA4B1A" w14:textId="77777777" w:rsidR="00274992" w:rsidRPr="00B743EE" w:rsidRDefault="00274992">
            <w:pPr>
              <w:pStyle w:val="TableParagraph"/>
              <w:rPr>
                <w:rFonts w:asciiTheme="minorHAnsi" w:hAnsiTheme="minorHAnsi" w:cstheme="minorHAnsi"/>
                <w:sz w:val="24"/>
              </w:rPr>
            </w:pPr>
          </w:p>
        </w:tc>
        <w:tc>
          <w:tcPr>
            <w:tcW w:w="3970" w:type="dxa"/>
          </w:tcPr>
          <w:p w14:paraId="16100794" w14:textId="77777777" w:rsidR="00274992" w:rsidRPr="00B743EE" w:rsidRDefault="00274992">
            <w:pPr>
              <w:pStyle w:val="TableParagraph"/>
              <w:rPr>
                <w:rFonts w:asciiTheme="minorHAnsi" w:hAnsiTheme="minorHAnsi" w:cstheme="minorHAnsi"/>
                <w:sz w:val="24"/>
              </w:rPr>
            </w:pPr>
          </w:p>
        </w:tc>
        <w:tc>
          <w:tcPr>
            <w:tcW w:w="1560" w:type="dxa"/>
          </w:tcPr>
          <w:p w14:paraId="7FFF783A" w14:textId="77777777" w:rsidR="00274992" w:rsidRPr="00B743EE" w:rsidRDefault="00274992">
            <w:pPr>
              <w:pStyle w:val="TableParagraph"/>
              <w:rPr>
                <w:rFonts w:asciiTheme="minorHAnsi" w:hAnsiTheme="minorHAnsi" w:cstheme="minorHAnsi"/>
                <w:sz w:val="24"/>
              </w:rPr>
            </w:pPr>
          </w:p>
        </w:tc>
        <w:tc>
          <w:tcPr>
            <w:tcW w:w="3118" w:type="dxa"/>
          </w:tcPr>
          <w:p w14:paraId="06B44382" w14:textId="77777777" w:rsidR="00274992" w:rsidRPr="00B743EE" w:rsidRDefault="00274992">
            <w:pPr>
              <w:pStyle w:val="TableParagraph"/>
              <w:rPr>
                <w:rFonts w:asciiTheme="minorHAnsi" w:hAnsiTheme="minorHAnsi" w:cstheme="minorHAnsi"/>
                <w:sz w:val="24"/>
              </w:rPr>
            </w:pPr>
          </w:p>
        </w:tc>
        <w:tc>
          <w:tcPr>
            <w:tcW w:w="3214" w:type="dxa"/>
          </w:tcPr>
          <w:p w14:paraId="4C8E7E36" w14:textId="77777777" w:rsidR="00274992" w:rsidRPr="00B743EE" w:rsidRDefault="00274992">
            <w:pPr>
              <w:pStyle w:val="TableParagraph"/>
              <w:rPr>
                <w:rFonts w:asciiTheme="minorHAnsi" w:hAnsiTheme="minorHAnsi" w:cstheme="minorHAnsi"/>
                <w:sz w:val="24"/>
              </w:rPr>
            </w:pPr>
          </w:p>
        </w:tc>
      </w:tr>
      <w:tr w:rsidR="00274992" w:rsidRPr="00B743EE" w14:paraId="78C424DC" w14:textId="77777777">
        <w:trPr>
          <w:trHeight w:val="731"/>
        </w:trPr>
        <w:tc>
          <w:tcPr>
            <w:tcW w:w="2376" w:type="dxa"/>
          </w:tcPr>
          <w:p w14:paraId="5C3C0E22" w14:textId="77777777" w:rsidR="00274992" w:rsidRPr="00B743EE" w:rsidRDefault="00274992">
            <w:pPr>
              <w:pStyle w:val="TableParagraph"/>
              <w:rPr>
                <w:rFonts w:asciiTheme="minorHAnsi" w:hAnsiTheme="minorHAnsi" w:cstheme="minorHAnsi"/>
                <w:sz w:val="24"/>
              </w:rPr>
            </w:pPr>
          </w:p>
        </w:tc>
        <w:tc>
          <w:tcPr>
            <w:tcW w:w="3970" w:type="dxa"/>
          </w:tcPr>
          <w:p w14:paraId="06F723D8" w14:textId="77777777" w:rsidR="00274992" w:rsidRPr="00B743EE" w:rsidRDefault="00274992">
            <w:pPr>
              <w:pStyle w:val="TableParagraph"/>
              <w:rPr>
                <w:rFonts w:asciiTheme="minorHAnsi" w:hAnsiTheme="minorHAnsi" w:cstheme="minorHAnsi"/>
                <w:sz w:val="24"/>
              </w:rPr>
            </w:pPr>
          </w:p>
        </w:tc>
        <w:tc>
          <w:tcPr>
            <w:tcW w:w="1560" w:type="dxa"/>
          </w:tcPr>
          <w:p w14:paraId="5226C1C0" w14:textId="77777777" w:rsidR="00274992" w:rsidRPr="00B743EE" w:rsidRDefault="00274992">
            <w:pPr>
              <w:pStyle w:val="TableParagraph"/>
              <w:rPr>
                <w:rFonts w:asciiTheme="minorHAnsi" w:hAnsiTheme="minorHAnsi" w:cstheme="minorHAnsi"/>
                <w:sz w:val="24"/>
              </w:rPr>
            </w:pPr>
          </w:p>
        </w:tc>
        <w:tc>
          <w:tcPr>
            <w:tcW w:w="3118" w:type="dxa"/>
          </w:tcPr>
          <w:p w14:paraId="33E3CA01" w14:textId="77777777" w:rsidR="00274992" w:rsidRPr="00B743EE" w:rsidRDefault="00274992">
            <w:pPr>
              <w:pStyle w:val="TableParagraph"/>
              <w:rPr>
                <w:rFonts w:asciiTheme="minorHAnsi" w:hAnsiTheme="minorHAnsi" w:cstheme="minorHAnsi"/>
                <w:sz w:val="24"/>
              </w:rPr>
            </w:pPr>
          </w:p>
        </w:tc>
        <w:tc>
          <w:tcPr>
            <w:tcW w:w="3214" w:type="dxa"/>
          </w:tcPr>
          <w:p w14:paraId="44C94761" w14:textId="77777777" w:rsidR="00274992" w:rsidRPr="00B743EE" w:rsidRDefault="00274992">
            <w:pPr>
              <w:pStyle w:val="TableParagraph"/>
              <w:rPr>
                <w:rFonts w:asciiTheme="minorHAnsi" w:hAnsiTheme="minorHAnsi" w:cstheme="minorHAnsi"/>
                <w:sz w:val="24"/>
              </w:rPr>
            </w:pPr>
          </w:p>
        </w:tc>
      </w:tr>
      <w:tr w:rsidR="00274992" w:rsidRPr="00B743EE" w14:paraId="20784C92" w14:textId="77777777">
        <w:trPr>
          <w:trHeight w:val="731"/>
        </w:trPr>
        <w:tc>
          <w:tcPr>
            <w:tcW w:w="2376" w:type="dxa"/>
          </w:tcPr>
          <w:p w14:paraId="17C6F6D9" w14:textId="77777777" w:rsidR="00274992" w:rsidRPr="00B743EE" w:rsidRDefault="00274992">
            <w:pPr>
              <w:pStyle w:val="TableParagraph"/>
              <w:rPr>
                <w:rFonts w:asciiTheme="minorHAnsi" w:hAnsiTheme="minorHAnsi" w:cstheme="minorHAnsi"/>
                <w:sz w:val="24"/>
              </w:rPr>
            </w:pPr>
          </w:p>
        </w:tc>
        <w:tc>
          <w:tcPr>
            <w:tcW w:w="3970" w:type="dxa"/>
          </w:tcPr>
          <w:p w14:paraId="46F89E1A" w14:textId="77777777" w:rsidR="00274992" w:rsidRPr="00B743EE" w:rsidRDefault="00274992">
            <w:pPr>
              <w:pStyle w:val="TableParagraph"/>
              <w:rPr>
                <w:rFonts w:asciiTheme="minorHAnsi" w:hAnsiTheme="minorHAnsi" w:cstheme="minorHAnsi"/>
                <w:sz w:val="24"/>
              </w:rPr>
            </w:pPr>
          </w:p>
        </w:tc>
        <w:tc>
          <w:tcPr>
            <w:tcW w:w="1560" w:type="dxa"/>
          </w:tcPr>
          <w:p w14:paraId="4AD618EC" w14:textId="77777777" w:rsidR="00274992" w:rsidRPr="00B743EE" w:rsidRDefault="00274992">
            <w:pPr>
              <w:pStyle w:val="TableParagraph"/>
              <w:rPr>
                <w:rFonts w:asciiTheme="minorHAnsi" w:hAnsiTheme="minorHAnsi" w:cstheme="minorHAnsi"/>
                <w:sz w:val="24"/>
              </w:rPr>
            </w:pPr>
          </w:p>
        </w:tc>
        <w:tc>
          <w:tcPr>
            <w:tcW w:w="3118" w:type="dxa"/>
          </w:tcPr>
          <w:p w14:paraId="1286E889" w14:textId="77777777" w:rsidR="00274992" w:rsidRPr="00B743EE" w:rsidRDefault="00274992">
            <w:pPr>
              <w:pStyle w:val="TableParagraph"/>
              <w:rPr>
                <w:rFonts w:asciiTheme="minorHAnsi" w:hAnsiTheme="minorHAnsi" w:cstheme="minorHAnsi"/>
                <w:sz w:val="24"/>
              </w:rPr>
            </w:pPr>
          </w:p>
        </w:tc>
        <w:tc>
          <w:tcPr>
            <w:tcW w:w="3214" w:type="dxa"/>
          </w:tcPr>
          <w:p w14:paraId="5C93783B" w14:textId="77777777" w:rsidR="00274992" w:rsidRPr="00B743EE" w:rsidRDefault="00274992">
            <w:pPr>
              <w:pStyle w:val="TableParagraph"/>
              <w:rPr>
                <w:rFonts w:asciiTheme="minorHAnsi" w:hAnsiTheme="minorHAnsi" w:cstheme="minorHAnsi"/>
                <w:sz w:val="24"/>
              </w:rPr>
            </w:pPr>
          </w:p>
        </w:tc>
      </w:tr>
      <w:tr w:rsidR="00274992" w:rsidRPr="00B743EE" w14:paraId="140A16E1" w14:textId="77777777">
        <w:trPr>
          <w:trHeight w:val="734"/>
        </w:trPr>
        <w:tc>
          <w:tcPr>
            <w:tcW w:w="2376" w:type="dxa"/>
          </w:tcPr>
          <w:p w14:paraId="421E4E69" w14:textId="77777777" w:rsidR="00274992" w:rsidRPr="00B743EE" w:rsidRDefault="00274992">
            <w:pPr>
              <w:pStyle w:val="TableParagraph"/>
              <w:rPr>
                <w:rFonts w:asciiTheme="minorHAnsi" w:hAnsiTheme="minorHAnsi" w:cstheme="minorHAnsi"/>
                <w:sz w:val="24"/>
              </w:rPr>
            </w:pPr>
          </w:p>
        </w:tc>
        <w:tc>
          <w:tcPr>
            <w:tcW w:w="3970" w:type="dxa"/>
          </w:tcPr>
          <w:p w14:paraId="1FB2F607" w14:textId="77777777" w:rsidR="00274992" w:rsidRPr="00B743EE" w:rsidRDefault="00274992">
            <w:pPr>
              <w:pStyle w:val="TableParagraph"/>
              <w:rPr>
                <w:rFonts w:asciiTheme="minorHAnsi" w:hAnsiTheme="minorHAnsi" w:cstheme="minorHAnsi"/>
                <w:sz w:val="24"/>
              </w:rPr>
            </w:pPr>
          </w:p>
        </w:tc>
        <w:tc>
          <w:tcPr>
            <w:tcW w:w="1560" w:type="dxa"/>
          </w:tcPr>
          <w:p w14:paraId="2F9522E4" w14:textId="77777777" w:rsidR="00274992" w:rsidRPr="00B743EE" w:rsidRDefault="00274992">
            <w:pPr>
              <w:pStyle w:val="TableParagraph"/>
              <w:rPr>
                <w:rFonts w:asciiTheme="minorHAnsi" w:hAnsiTheme="minorHAnsi" w:cstheme="minorHAnsi"/>
                <w:sz w:val="24"/>
              </w:rPr>
            </w:pPr>
          </w:p>
        </w:tc>
        <w:tc>
          <w:tcPr>
            <w:tcW w:w="3118" w:type="dxa"/>
          </w:tcPr>
          <w:p w14:paraId="07684F16" w14:textId="77777777" w:rsidR="00274992" w:rsidRPr="00B743EE" w:rsidRDefault="00274992">
            <w:pPr>
              <w:pStyle w:val="TableParagraph"/>
              <w:rPr>
                <w:rFonts w:asciiTheme="minorHAnsi" w:hAnsiTheme="minorHAnsi" w:cstheme="minorHAnsi"/>
                <w:sz w:val="24"/>
              </w:rPr>
            </w:pPr>
          </w:p>
        </w:tc>
        <w:tc>
          <w:tcPr>
            <w:tcW w:w="3214" w:type="dxa"/>
          </w:tcPr>
          <w:p w14:paraId="47AEB2B1" w14:textId="77777777" w:rsidR="00274992" w:rsidRPr="00B743EE" w:rsidRDefault="00274992">
            <w:pPr>
              <w:pStyle w:val="TableParagraph"/>
              <w:rPr>
                <w:rFonts w:asciiTheme="minorHAnsi" w:hAnsiTheme="minorHAnsi" w:cstheme="minorHAnsi"/>
                <w:sz w:val="24"/>
              </w:rPr>
            </w:pPr>
          </w:p>
        </w:tc>
      </w:tr>
      <w:tr w:rsidR="00274992" w:rsidRPr="00B743EE" w14:paraId="5613B3CD" w14:textId="77777777">
        <w:trPr>
          <w:trHeight w:val="731"/>
        </w:trPr>
        <w:tc>
          <w:tcPr>
            <w:tcW w:w="2376" w:type="dxa"/>
          </w:tcPr>
          <w:p w14:paraId="621C82C3" w14:textId="77777777" w:rsidR="00274992" w:rsidRPr="00B743EE" w:rsidRDefault="00274992">
            <w:pPr>
              <w:pStyle w:val="TableParagraph"/>
              <w:rPr>
                <w:rFonts w:asciiTheme="minorHAnsi" w:hAnsiTheme="minorHAnsi" w:cstheme="minorHAnsi"/>
                <w:sz w:val="24"/>
              </w:rPr>
            </w:pPr>
          </w:p>
        </w:tc>
        <w:tc>
          <w:tcPr>
            <w:tcW w:w="3970" w:type="dxa"/>
          </w:tcPr>
          <w:p w14:paraId="7AD1688D" w14:textId="77777777" w:rsidR="00274992" w:rsidRPr="00B743EE" w:rsidRDefault="00274992">
            <w:pPr>
              <w:pStyle w:val="TableParagraph"/>
              <w:rPr>
                <w:rFonts w:asciiTheme="minorHAnsi" w:hAnsiTheme="minorHAnsi" w:cstheme="minorHAnsi"/>
                <w:sz w:val="24"/>
              </w:rPr>
            </w:pPr>
          </w:p>
        </w:tc>
        <w:tc>
          <w:tcPr>
            <w:tcW w:w="1560" w:type="dxa"/>
          </w:tcPr>
          <w:p w14:paraId="4EA4D0C6" w14:textId="77777777" w:rsidR="00274992" w:rsidRPr="00B743EE" w:rsidRDefault="00274992">
            <w:pPr>
              <w:pStyle w:val="TableParagraph"/>
              <w:rPr>
                <w:rFonts w:asciiTheme="minorHAnsi" w:hAnsiTheme="minorHAnsi" w:cstheme="minorHAnsi"/>
                <w:sz w:val="24"/>
              </w:rPr>
            </w:pPr>
          </w:p>
        </w:tc>
        <w:tc>
          <w:tcPr>
            <w:tcW w:w="3118" w:type="dxa"/>
          </w:tcPr>
          <w:p w14:paraId="23EA16F8" w14:textId="77777777" w:rsidR="00274992" w:rsidRPr="00B743EE" w:rsidRDefault="00274992">
            <w:pPr>
              <w:pStyle w:val="TableParagraph"/>
              <w:rPr>
                <w:rFonts w:asciiTheme="minorHAnsi" w:hAnsiTheme="minorHAnsi" w:cstheme="minorHAnsi"/>
                <w:sz w:val="24"/>
              </w:rPr>
            </w:pPr>
          </w:p>
        </w:tc>
        <w:tc>
          <w:tcPr>
            <w:tcW w:w="3214" w:type="dxa"/>
          </w:tcPr>
          <w:p w14:paraId="667FF62B" w14:textId="77777777" w:rsidR="00274992" w:rsidRPr="00B743EE" w:rsidRDefault="00274992">
            <w:pPr>
              <w:pStyle w:val="TableParagraph"/>
              <w:rPr>
                <w:rFonts w:asciiTheme="minorHAnsi" w:hAnsiTheme="minorHAnsi" w:cstheme="minorHAnsi"/>
                <w:sz w:val="24"/>
              </w:rPr>
            </w:pPr>
          </w:p>
        </w:tc>
      </w:tr>
      <w:tr w:rsidR="00274992" w:rsidRPr="00B743EE" w14:paraId="78EC0A15" w14:textId="77777777">
        <w:trPr>
          <w:trHeight w:val="731"/>
        </w:trPr>
        <w:tc>
          <w:tcPr>
            <w:tcW w:w="2376" w:type="dxa"/>
          </w:tcPr>
          <w:p w14:paraId="4CE593B1" w14:textId="77777777" w:rsidR="00274992" w:rsidRPr="00B743EE" w:rsidRDefault="00274992">
            <w:pPr>
              <w:pStyle w:val="TableParagraph"/>
              <w:rPr>
                <w:rFonts w:asciiTheme="minorHAnsi" w:hAnsiTheme="minorHAnsi" w:cstheme="minorHAnsi"/>
                <w:sz w:val="24"/>
              </w:rPr>
            </w:pPr>
          </w:p>
        </w:tc>
        <w:tc>
          <w:tcPr>
            <w:tcW w:w="3970" w:type="dxa"/>
          </w:tcPr>
          <w:p w14:paraId="1E5FCD70" w14:textId="77777777" w:rsidR="00274992" w:rsidRPr="00B743EE" w:rsidRDefault="00274992">
            <w:pPr>
              <w:pStyle w:val="TableParagraph"/>
              <w:rPr>
                <w:rFonts w:asciiTheme="minorHAnsi" w:hAnsiTheme="minorHAnsi" w:cstheme="minorHAnsi"/>
                <w:sz w:val="24"/>
              </w:rPr>
            </w:pPr>
          </w:p>
        </w:tc>
        <w:tc>
          <w:tcPr>
            <w:tcW w:w="1560" w:type="dxa"/>
          </w:tcPr>
          <w:p w14:paraId="5C58F6E3" w14:textId="77777777" w:rsidR="00274992" w:rsidRPr="00B743EE" w:rsidRDefault="00274992">
            <w:pPr>
              <w:pStyle w:val="TableParagraph"/>
              <w:rPr>
                <w:rFonts w:asciiTheme="minorHAnsi" w:hAnsiTheme="minorHAnsi" w:cstheme="minorHAnsi"/>
                <w:sz w:val="24"/>
              </w:rPr>
            </w:pPr>
          </w:p>
        </w:tc>
        <w:tc>
          <w:tcPr>
            <w:tcW w:w="3118" w:type="dxa"/>
          </w:tcPr>
          <w:p w14:paraId="5C043AF4" w14:textId="77777777" w:rsidR="00274992" w:rsidRPr="00B743EE" w:rsidRDefault="00274992">
            <w:pPr>
              <w:pStyle w:val="TableParagraph"/>
              <w:rPr>
                <w:rFonts w:asciiTheme="minorHAnsi" w:hAnsiTheme="minorHAnsi" w:cstheme="minorHAnsi"/>
                <w:sz w:val="24"/>
              </w:rPr>
            </w:pPr>
          </w:p>
        </w:tc>
        <w:tc>
          <w:tcPr>
            <w:tcW w:w="3214" w:type="dxa"/>
          </w:tcPr>
          <w:p w14:paraId="29569056" w14:textId="77777777" w:rsidR="00274992" w:rsidRPr="00B743EE" w:rsidRDefault="00274992">
            <w:pPr>
              <w:pStyle w:val="TableParagraph"/>
              <w:rPr>
                <w:rFonts w:asciiTheme="minorHAnsi" w:hAnsiTheme="minorHAnsi" w:cstheme="minorHAnsi"/>
                <w:sz w:val="24"/>
              </w:rPr>
            </w:pPr>
          </w:p>
        </w:tc>
      </w:tr>
      <w:tr w:rsidR="00274992" w:rsidRPr="00B743EE" w14:paraId="7BFADBA2" w14:textId="77777777">
        <w:trPr>
          <w:trHeight w:val="733"/>
        </w:trPr>
        <w:tc>
          <w:tcPr>
            <w:tcW w:w="2376" w:type="dxa"/>
          </w:tcPr>
          <w:p w14:paraId="124BB57A" w14:textId="77777777" w:rsidR="00274992" w:rsidRPr="00B743EE" w:rsidRDefault="00274992">
            <w:pPr>
              <w:pStyle w:val="TableParagraph"/>
              <w:rPr>
                <w:rFonts w:asciiTheme="minorHAnsi" w:hAnsiTheme="minorHAnsi" w:cstheme="minorHAnsi"/>
                <w:sz w:val="24"/>
              </w:rPr>
            </w:pPr>
          </w:p>
        </w:tc>
        <w:tc>
          <w:tcPr>
            <w:tcW w:w="3970" w:type="dxa"/>
          </w:tcPr>
          <w:p w14:paraId="7D7DC7E2" w14:textId="77777777" w:rsidR="00274992" w:rsidRPr="00B743EE" w:rsidRDefault="00274992">
            <w:pPr>
              <w:pStyle w:val="TableParagraph"/>
              <w:rPr>
                <w:rFonts w:asciiTheme="minorHAnsi" w:hAnsiTheme="minorHAnsi" w:cstheme="minorHAnsi"/>
                <w:sz w:val="24"/>
              </w:rPr>
            </w:pPr>
          </w:p>
        </w:tc>
        <w:tc>
          <w:tcPr>
            <w:tcW w:w="1560" w:type="dxa"/>
          </w:tcPr>
          <w:p w14:paraId="5D6A1CA4" w14:textId="77777777" w:rsidR="00274992" w:rsidRPr="00B743EE" w:rsidRDefault="00274992">
            <w:pPr>
              <w:pStyle w:val="TableParagraph"/>
              <w:rPr>
                <w:rFonts w:asciiTheme="minorHAnsi" w:hAnsiTheme="minorHAnsi" w:cstheme="minorHAnsi"/>
                <w:sz w:val="24"/>
              </w:rPr>
            </w:pPr>
          </w:p>
        </w:tc>
        <w:tc>
          <w:tcPr>
            <w:tcW w:w="3118" w:type="dxa"/>
          </w:tcPr>
          <w:p w14:paraId="4AD99D03" w14:textId="77777777" w:rsidR="00274992" w:rsidRPr="00B743EE" w:rsidRDefault="00274992">
            <w:pPr>
              <w:pStyle w:val="TableParagraph"/>
              <w:rPr>
                <w:rFonts w:asciiTheme="minorHAnsi" w:hAnsiTheme="minorHAnsi" w:cstheme="minorHAnsi"/>
                <w:sz w:val="24"/>
              </w:rPr>
            </w:pPr>
          </w:p>
        </w:tc>
        <w:tc>
          <w:tcPr>
            <w:tcW w:w="3214" w:type="dxa"/>
          </w:tcPr>
          <w:p w14:paraId="19696957" w14:textId="77777777" w:rsidR="00274992" w:rsidRPr="00B743EE" w:rsidRDefault="00274992">
            <w:pPr>
              <w:pStyle w:val="TableParagraph"/>
              <w:rPr>
                <w:rFonts w:asciiTheme="minorHAnsi" w:hAnsiTheme="minorHAnsi" w:cstheme="minorHAnsi"/>
                <w:sz w:val="24"/>
              </w:rPr>
            </w:pPr>
          </w:p>
        </w:tc>
      </w:tr>
      <w:tr w:rsidR="00274992" w:rsidRPr="00B743EE" w14:paraId="538452AA" w14:textId="77777777">
        <w:trPr>
          <w:trHeight w:val="732"/>
        </w:trPr>
        <w:tc>
          <w:tcPr>
            <w:tcW w:w="2376" w:type="dxa"/>
          </w:tcPr>
          <w:p w14:paraId="61C8DC6C" w14:textId="77777777" w:rsidR="00274992" w:rsidRPr="00B743EE" w:rsidRDefault="00274992">
            <w:pPr>
              <w:pStyle w:val="TableParagraph"/>
              <w:rPr>
                <w:rFonts w:asciiTheme="minorHAnsi" w:hAnsiTheme="minorHAnsi" w:cstheme="minorHAnsi"/>
                <w:sz w:val="24"/>
              </w:rPr>
            </w:pPr>
          </w:p>
        </w:tc>
        <w:tc>
          <w:tcPr>
            <w:tcW w:w="3970" w:type="dxa"/>
          </w:tcPr>
          <w:p w14:paraId="71BCFDC3" w14:textId="77777777" w:rsidR="00274992" w:rsidRPr="00B743EE" w:rsidRDefault="00274992">
            <w:pPr>
              <w:pStyle w:val="TableParagraph"/>
              <w:rPr>
                <w:rFonts w:asciiTheme="minorHAnsi" w:hAnsiTheme="minorHAnsi" w:cstheme="minorHAnsi"/>
                <w:sz w:val="24"/>
              </w:rPr>
            </w:pPr>
          </w:p>
        </w:tc>
        <w:tc>
          <w:tcPr>
            <w:tcW w:w="1560" w:type="dxa"/>
          </w:tcPr>
          <w:p w14:paraId="7A601C92" w14:textId="77777777" w:rsidR="00274992" w:rsidRPr="00B743EE" w:rsidRDefault="00274992">
            <w:pPr>
              <w:pStyle w:val="TableParagraph"/>
              <w:rPr>
                <w:rFonts w:asciiTheme="minorHAnsi" w:hAnsiTheme="minorHAnsi" w:cstheme="minorHAnsi"/>
                <w:sz w:val="24"/>
              </w:rPr>
            </w:pPr>
          </w:p>
        </w:tc>
        <w:tc>
          <w:tcPr>
            <w:tcW w:w="3118" w:type="dxa"/>
          </w:tcPr>
          <w:p w14:paraId="5434FB42" w14:textId="77777777" w:rsidR="00274992" w:rsidRPr="00B743EE" w:rsidRDefault="00274992">
            <w:pPr>
              <w:pStyle w:val="TableParagraph"/>
              <w:rPr>
                <w:rFonts w:asciiTheme="minorHAnsi" w:hAnsiTheme="minorHAnsi" w:cstheme="minorHAnsi"/>
                <w:sz w:val="24"/>
              </w:rPr>
            </w:pPr>
          </w:p>
        </w:tc>
        <w:tc>
          <w:tcPr>
            <w:tcW w:w="3214" w:type="dxa"/>
          </w:tcPr>
          <w:p w14:paraId="0F97F450" w14:textId="77777777" w:rsidR="00274992" w:rsidRPr="00B743EE" w:rsidRDefault="00274992">
            <w:pPr>
              <w:pStyle w:val="TableParagraph"/>
              <w:rPr>
                <w:rFonts w:asciiTheme="minorHAnsi" w:hAnsiTheme="minorHAnsi" w:cstheme="minorHAnsi"/>
                <w:sz w:val="24"/>
              </w:rPr>
            </w:pPr>
          </w:p>
        </w:tc>
      </w:tr>
      <w:tr w:rsidR="00274992" w:rsidRPr="00B743EE" w14:paraId="371AA5DD" w14:textId="77777777">
        <w:trPr>
          <w:trHeight w:val="731"/>
        </w:trPr>
        <w:tc>
          <w:tcPr>
            <w:tcW w:w="2376" w:type="dxa"/>
          </w:tcPr>
          <w:p w14:paraId="1664270A" w14:textId="77777777" w:rsidR="00274992" w:rsidRPr="00B743EE" w:rsidRDefault="00274992">
            <w:pPr>
              <w:pStyle w:val="TableParagraph"/>
              <w:rPr>
                <w:rFonts w:asciiTheme="minorHAnsi" w:hAnsiTheme="minorHAnsi" w:cstheme="minorHAnsi"/>
                <w:sz w:val="24"/>
              </w:rPr>
            </w:pPr>
          </w:p>
        </w:tc>
        <w:tc>
          <w:tcPr>
            <w:tcW w:w="3970" w:type="dxa"/>
          </w:tcPr>
          <w:p w14:paraId="1B3A77F6" w14:textId="77777777" w:rsidR="00274992" w:rsidRPr="00B743EE" w:rsidRDefault="00274992">
            <w:pPr>
              <w:pStyle w:val="TableParagraph"/>
              <w:rPr>
                <w:rFonts w:asciiTheme="minorHAnsi" w:hAnsiTheme="minorHAnsi" w:cstheme="minorHAnsi"/>
                <w:sz w:val="24"/>
              </w:rPr>
            </w:pPr>
          </w:p>
        </w:tc>
        <w:tc>
          <w:tcPr>
            <w:tcW w:w="1560" w:type="dxa"/>
          </w:tcPr>
          <w:p w14:paraId="2D18DD3A" w14:textId="77777777" w:rsidR="00274992" w:rsidRPr="00B743EE" w:rsidRDefault="00274992">
            <w:pPr>
              <w:pStyle w:val="TableParagraph"/>
              <w:rPr>
                <w:rFonts w:asciiTheme="minorHAnsi" w:hAnsiTheme="minorHAnsi" w:cstheme="minorHAnsi"/>
                <w:sz w:val="24"/>
              </w:rPr>
            </w:pPr>
          </w:p>
        </w:tc>
        <w:tc>
          <w:tcPr>
            <w:tcW w:w="3118" w:type="dxa"/>
          </w:tcPr>
          <w:p w14:paraId="2DEBD123" w14:textId="77777777" w:rsidR="00274992" w:rsidRPr="00B743EE" w:rsidRDefault="00274992">
            <w:pPr>
              <w:pStyle w:val="TableParagraph"/>
              <w:rPr>
                <w:rFonts w:asciiTheme="minorHAnsi" w:hAnsiTheme="minorHAnsi" w:cstheme="minorHAnsi"/>
                <w:sz w:val="24"/>
              </w:rPr>
            </w:pPr>
          </w:p>
        </w:tc>
        <w:tc>
          <w:tcPr>
            <w:tcW w:w="3214" w:type="dxa"/>
          </w:tcPr>
          <w:p w14:paraId="4AC3081A" w14:textId="77777777" w:rsidR="00274992" w:rsidRPr="00B743EE" w:rsidRDefault="00274992">
            <w:pPr>
              <w:pStyle w:val="TableParagraph"/>
              <w:rPr>
                <w:rFonts w:asciiTheme="minorHAnsi" w:hAnsiTheme="minorHAnsi" w:cstheme="minorHAnsi"/>
                <w:sz w:val="24"/>
              </w:rPr>
            </w:pPr>
          </w:p>
        </w:tc>
      </w:tr>
    </w:tbl>
    <w:p w14:paraId="1459CFA7" w14:textId="77777777" w:rsidR="0037472C" w:rsidRPr="00B743EE" w:rsidRDefault="0037472C">
      <w:pPr>
        <w:rPr>
          <w:rFonts w:asciiTheme="minorHAnsi" w:hAnsiTheme="minorHAnsi" w:cstheme="minorHAnsi"/>
        </w:rPr>
      </w:pPr>
    </w:p>
    <w:sectPr w:rsidR="0037472C" w:rsidRPr="00B743EE">
      <w:pgSz w:w="16840" w:h="11910" w:orient="landscape"/>
      <w:pgMar w:top="1100" w:right="1300" w:bottom="1040" w:left="920" w:header="0" w:footer="8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6B71" w14:textId="77777777" w:rsidR="0037472C" w:rsidRDefault="00550554">
      <w:r>
        <w:separator/>
      </w:r>
    </w:p>
  </w:endnote>
  <w:endnote w:type="continuationSeparator" w:id="0">
    <w:p w14:paraId="436F832D" w14:textId="77777777" w:rsidR="0037472C" w:rsidRDefault="0055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97A9" w14:textId="77777777" w:rsidR="00274992" w:rsidRDefault="00274992">
    <w:pPr>
      <w:pStyle w:val="Textkrpe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EE44" w14:textId="77777777" w:rsidR="0037472C" w:rsidRDefault="00550554">
      <w:r>
        <w:separator/>
      </w:r>
    </w:p>
  </w:footnote>
  <w:footnote w:type="continuationSeparator" w:id="0">
    <w:p w14:paraId="3E154449" w14:textId="77777777" w:rsidR="0037472C" w:rsidRDefault="00550554">
      <w:r>
        <w:continuationSeparator/>
      </w:r>
    </w:p>
  </w:footnote>
  <w:footnote w:id="1">
    <w:p w14:paraId="48750C75" w14:textId="77777777" w:rsidR="002D4533" w:rsidRPr="00550554" w:rsidRDefault="002D4533">
      <w:pPr>
        <w:pStyle w:val="Funotentext"/>
        <w:rPr>
          <w:sz w:val="16"/>
          <w:szCs w:val="16"/>
          <w:lang w:val="de-AT"/>
        </w:rPr>
      </w:pPr>
      <w:r w:rsidRPr="00550554">
        <w:rPr>
          <w:rStyle w:val="Funotenzeichen"/>
          <w:sz w:val="16"/>
          <w:szCs w:val="16"/>
        </w:rPr>
        <w:footnoteRef/>
      </w:r>
      <w:r w:rsidRPr="00550554">
        <w:rPr>
          <w:sz w:val="16"/>
          <w:szCs w:val="16"/>
        </w:rPr>
        <w:t xml:space="preserve"> </w:t>
      </w:r>
      <w:r w:rsidRPr="00550554">
        <w:rPr>
          <w:sz w:val="16"/>
          <w:szCs w:val="16"/>
          <w:lang w:val="de-AT"/>
        </w:rPr>
        <w:t xml:space="preserve">Das Muster wurde von </w:t>
      </w:r>
      <w:r w:rsidR="00550554" w:rsidRPr="00550554">
        <w:rPr>
          <w:sz w:val="16"/>
          <w:szCs w:val="16"/>
          <w:lang w:val="de-AT"/>
        </w:rPr>
        <w:t xml:space="preserve">der </w:t>
      </w:r>
      <w:r w:rsidRPr="00550554">
        <w:rPr>
          <w:sz w:val="16"/>
          <w:szCs w:val="16"/>
          <w:lang w:val="de-AT"/>
        </w:rPr>
        <w:t>Abteil</w:t>
      </w:r>
      <w:r w:rsidR="00550554" w:rsidRPr="00550554">
        <w:rPr>
          <w:sz w:val="16"/>
          <w:szCs w:val="16"/>
          <w:lang w:val="de-AT"/>
        </w:rPr>
        <w:t>ung 12 -Wasserwirtschaft des Amtes der Kärntner Landesregierung zur Verfügung gestellt</w:t>
      </w:r>
      <w:r w:rsidR="00550554">
        <w:rPr>
          <w:sz w:val="16"/>
          <w:szCs w:val="16"/>
          <w:lang w:val="de-A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479"/>
    <w:multiLevelType w:val="hybridMultilevel"/>
    <w:tmpl w:val="463A8D72"/>
    <w:lvl w:ilvl="0" w:tplc="AF3ADE7E">
      <w:start w:val="1"/>
      <w:numFmt w:val="decimal"/>
      <w:lvlText w:val="(%1)"/>
      <w:lvlJc w:val="left"/>
      <w:pPr>
        <w:ind w:left="496" w:hanging="284"/>
        <w:jc w:val="left"/>
      </w:pPr>
      <w:rPr>
        <w:rFonts w:ascii="Calibri" w:eastAsia="Calibri" w:hAnsi="Calibri" w:cs="Calibri" w:hint="default"/>
        <w:spacing w:val="-1"/>
        <w:w w:val="99"/>
        <w:sz w:val="20"/>
        <w:szCs w:val="20"/>
        <w:lang w:val="de-DE" w:eastAsia="de-DE" w:bidi="de-DE"/>
      </w:rPr>
    </w:lvl>
    <w:lvl w:ilvl="1" w:tplc="07E2ADF0">
      <w:numFmt w:val="bullet"/>
      <w:lvlText w:val="•"/>
      <w:lvlJc w:val="left"/>
      <w:pPr>
        <w:ind w:left="1161" w:hanging="284"/>
      </w:pPr>
      <w:rPr>
        <w:rFonts w:hint="default"/>
        <w:lang w:val="de-DE" w:eastAsia="de-DE" w:bidi="de-DE"/>
      </w:rPr>
    </w:lvl>
    <w:lvl w:ilvl="2" w:tplc="6A3A9A14">
      <w:numFmt w:val="bullet"/>
      <w:lvlText w:val="•"/>
      <w:lvlJc w:val="left"/>
      <w:pPr>
        <w:ind w:left="1823" w:hanging="284"/>
      </w:pPr>
      <w:rPr>
        <w:rFonts w:hint="default"/>
        <w:lang w:val="de-DE" w:eastAsia="de-DE" w:bidi="de-DE"/>
      </w:rPr>
    </w:lvl>
    <w:lvl w:ilvl="3" w:tplc="5D7E270A">
      <w:numFmt w:val="bullet"/>
      <w:lvlText w:val="•"/>
      <w:lvlJc w:val="left"/>
      <w:pPr>
        <w:ind w:left="2485" w:hanging="284"/>
      </w:pPr>
      <w:rPr>
        <w:rFonts w:hint="default"/>
        <w:lang w:val="de-DE" w:eastAsia="de-DE" w:bidi="de-DE"/>
      </w:rPr>
    </w:lvl>
    <w:lvl w:ilvl="4" w:tplc="F1247B04">
      <w:numFmt w:val="bullet"/>
      <w:lvlText w:val="•"/>
      <w:lvlJc w:val="left"/>
      <w:pPr>
        <w:ind w:left="3147" w:hanging="284"/>
      </w:pPr>
      <w:rPr>
        <w:rFonts w:hint="default"/>
        <w:lang w:val="de-DE" w:eastAsia="de-DE" w:bidi="de-DE"/>
      </w:rPr>
    </w:lvl>
    <w:lvl w:ilvl="5" w:tplc="BAB67088">
      <w:numFmt w:val="bullet"/>
      <w:lvlText w:val="•"/>
      <w:lvlJc w:val="left"/>
      <w:pPr>
        <w:ind w:left="3809" w:hanging="284"/>
      </w:pPr>
      <w:rPr>
        <w:rFonts w:hint="default"/>
        <w:lang w:val="de-DE" w:eastAsia="de-DE" w:bidi="de-DE"/>
      </w:rPr>
    </w:lvl>
    <w:lvl w:ilvl="6" w:tplc="6CE4D44C">
      <w:numFmt w:val="bullet"/>
      <w:lvlText w:val="•"/>
      <w:lvlJc w:val="left"/>
      <w:pPr>
        <w:ind w:left="4471" w:hanging="284"/>
      </w:pPr>
      <w:rPr>
        <w:rFonts w:hint="default"/>
        <w:lang w:val="de-DE" w:eastAsia="de-DE" w:bidi="de-DE"/>
      </w:rPr>
    </w:lvl>
    <w:lvl w:ilvl="7" w:tplc="0F3A84C8">
      <w:numFmt w:val="bullet"/>
      <w:lvlText w:val="•"/>
      <w:lvlJc w:val="left"/>
      <w:pPr>
        <w:ind w:left="5133" w:hanging="284"/>
      </w:pPr>
      <w:rPr>
        <w:rFonts w:hint="default"/>
        <w:lang w:val="de-DE" w:eastAsia="de-DE" w:bidi="de-DE"/>
      </w:rPr>
    </w:lvl>
    <w:lvl w:ilvl="8" w:tplc="57DE72EE">
      <w:numFmt w:val="bullet"/>
      <w:lvlText w:val="•"/>
      <w:lvlJc w:val="left"/>
      <w:pPr>
        <w:ind w:left="5795" w:hanging="284"/>
      </w:pPr>
      <w:rPr>
        <w:rFonts w:hint="default"/>
        <w:lang w:val="de-DE" w:eastAsia="de-DE" w:bidi="de-DE"/>
      </w:rPr>
    </w:lvl>
  </w:abstractNum>
  <w:num w:numId="1" w16cid:durableId="85172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74992"/>
    <w:rsid w:val="00274992"/>
    <w:rsid w:val="002D4533"/>
    <w:rsid w:val="0037472C"/>
    <w:rsid w:val="00542EDC"/>
    <w:rsid w:val="00550554"/>
    <w:rsid w:val="007E3FEB"/>
    <w:rsid w:val="00B743EE"/>
    <w:rsid w:val="00E077A0"/>
    <w:rsid w:val="00F061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A86F"/>
  <w15:docId w15:val="{4B6680BE-3C1D-49AC-A353-D416CE47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ind w:left="212"/>
      <w:outlineLvl w:val="0"/>
    </w:pPr>
    <w:rPr>
      <w:sz w:val="28"/>
      <w:szCs w:val="28"/>
    </w:rPr>
  </w:style>
  <w:style w:type="paragraph" w:styleId="berschrift2">
    <w:name w:val="heading 2"/>
    <w:basedOn w:val="Standard"/>
    <w:uiPriority w:val="9"/>
    <w:unhideWhenUsed/>
    <w:qFormat/>
    <w:pPr>
      <w:spacing w:before="37"/>
      <w:ind w:left="446" w:right="355"/>
      <w:jc w:val="center"/>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496" w:right="115" w:hanging="284"/>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E077A0"/>
    <w:pPr>
      <w:tabs>
        <w:tab w:val="center" w:pos="4536"/>
        <w:tab w:val="right" w:pos="9072"/>
      </w:tabs>
    </w:pPr>
  </w:style>
  <w:style w:type="character" w:customStyle="1" w:styleId="KopfzeileZchn">
    <w:name w:val="Kopfzeile Zchn"/>
    <w:basedOn w:val="Absatz-Standardschriftart"/>
    <w:link w:val="Kopfzeile"/>
    <w:uiPriority w:val="99"/>
    <w:rsid w:val="00E077A0"/>
    <w:rPr>
      <w:rFonts w:ascii="Calibri" w:eastAsia="Calibri" w:hAnsi="Calibri" w:cs="Calibri"/>
      <w:lang w:val="de-DE" w:eastAsia="de-DE" w:bidi="de-DE"/>
    </w:rPr>
  </w:style>
  <w:style w:type="paragraph" w:styleId="Fuzeile">
    <w:name w:val="footer"/>
    <w:basedOn w:val="Standard"/>
    <w:link w:val="FuzeileZchn"/>
    <w:uiPriority w:val="99"/>
    <w:unhideWhenUsed/>
    <w:rsid w:val="00E077A0"/>
    <w:pPr>
      <w:tabs>
        <w:tab w:val="center" w:pos="4536"/>
        <w:tab w:val="right" w:pos="9072"/>
      </w:tabs>
    </w:pPr>
  </w:style>
  <w:style w:type="character" w:customStyle="1" w:styleId="FuzeileZchn">
    <w:name w:val="Fußzeile Zchn"/>
    <w:basedOn w:val="Absatz-Standardschriftart"/>
    <w:link w:val="Fuzeile"/>
    <w:uiPriority w:val="99"/>
    <w:rsid w:val="00E077A0"/>
    <w:rPr>
      <w:rFonts w:ascii="Calibri" w:eastAsia="Calibri" w:hAnsi="Calibri" w:cs="Calibri"/>
      <w:lang w:val="de-DE" w:eastAsia="de-DE" w:bidi="de-DE"/>
    </w:rPr>
  </w:style>
  <w:style w:type="paragraph" w:styleId="Funotentext">
    <w:name w:val="footnote text"/>
    <w:basedOn w:val="Standard"/>
    <w:link w:val="FunotentextZchn"/>
    <w:uiPriority w:val="99"/>
    <w:semiHidden/>
    <w:unhideWhenUsed/>
    <w:rsid w:val="002D4533"/>
    <w:rPr>
      <w:sz w:val="20"/>
      <w:szCs w:val="20"/>
    </w:rPr>
  </w:style>
  <w:style w:type="character" w:customStyle="1" w:styleId="FunotentextZchn">
    <w:name w:val="Fußnotentext Zchn"/>
    <w:basedOn w:val="Absatz-Standardschriftart"/>
    <w:link w:val="Funotentext"/>
    <w:uiPriority w:val="99"/>
    <w:semiHidden/>
    <w:rsid w:val="002D4533"/>
    <w:rPr>
      <w:rFonts w:ascii="Calibri" w:eastAsia="Calibri" w:hAnsi="Calibri" w:cs="Calibri"/>
      <w:sz w:val="20"/>
      <w:szCs w:val="20"/>
      <w:lang w:val="de-DE" w:eastAsia="de-DE" w:bidi="de-DE"/>
    </w:rPr>
  </w:style>
  <w:style w:type="character" w:styleId="Funotenzeichen">
    <w:name w:val="footnote reference"/>
    <w:basedOn w:val="Absatz-Standardschriftart"/>
    <w:uiPriority w:val="99"/>
    <w:semiHidden/>
    <w:unhideWhenUsed/>
    <w:rsid w:val="002D4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D479A-0112-499E-92C5-6F0138AC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WEICHLINGER Günther</dc:creator>
  <cp:lastModifiedBy>HOBEL Gernot (Kärntner Gemeindebund)</cp:lastModifiedBy>
  <cp:revision>5</cp:revision>
  <dcterms:created xsi:type="dcterms:W3CDTF">2020-01-07T12:33:00Z</dcterms:created>
  <dcterms:modified xsi:type="dcterms:W3CDTF">2024-12-16T13:47:00Z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Microsoft® Word 2010</vt:lpwstr>
  </property>
  <property fmtid="{D5CDD505-2E9C-101B-9397-08002B2CF9AE}" pid="4" name="LastSaved">
    <vt:filetime>2020-01-07T00:00:00Z</vt:filetime>
  </property>
</Properties>
</file>